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5F064" w14:textId="3B0C4542" w:rsidR="00804967" w:rsidRPr="00FE7151" w:rsidRDefault="00804967" w:rsidP="00804967">
      <w:pPr>
        <w:pStyle w:val="a3"/>
        <w:numPr>
          <w:ilvl w:val="0"/>
          <w:numId w:val="1"/>
        </w:numPr>
        <w:bidi/>
        <w:jc w:val="both"/>
        <w:rPr>
          <w:rFonts w:ascii="Traditional Arabic" w:hAnsi="Traditional Arabic" w:cs="Traditional Arabic"/>
          <w:sz w:val="36"/>
          <w:szCs w:val="36"/>
        </w:rPr>
      </w:pPr>
      <w:proofErr w:type="gramStart"/>
      <w:r w:rsidRPr="00FE7151">
        <w:rPr>
          <w:rFonts w:ascii="Traditional Arabic" w:hAnsi="Traditional Arabic" w:cs="Traditional Arabic"/>
          <w:sz w:val="36"/>
          <w:szCs w:val="36"/>
          <w:rtl/>
          <w:lang w:bidi="ar-SA"/>
        </w:rPr>
        <w:t>التعريف</w:t>
      </w:r>
      <w:r w:rsidRPr="00FE7151">
        <w:rPr>
          <w:rFonts w:ascii="Traditional Arabic" w:hAnsi="Traditional Arabic" w:cs="Traditional Arabic"/>
          <w:sz w:val="36"/>
          <w:szCs w:val="36"/>
          <w:cs/>
        </w:rPr>
        <w:t xml:space="preserve"> </w:t>
      </w:r>
      <w:r w:rsidRPr="00FE7151">
        <w:rPr>
          <w:rFonts w:ascii="Traditional Arabic" w:hAnsi="Traditional Arabic" w:cs="Traditional Arabic"/>
          <w:sz w:val="36"/>
          <w:szCs w:val="36"/>
          <w:rtl/>
          <w:lang w:bidi="ar-SA"/>
        </w:rPr>
        <w:t xml:space="preserve"> بالدول</w:t>
      </w:r>
      <w:proofErr w:type="gramEnd"/>
      <w:r w:rsidRPr="00FE7151">
        <w:rPr>
          <w:rFonts w:ascii="Traditional Arabic" w:hAnsi="Traditional Arabic" w:cs="Traditional Arabic"/>
          <w:sz w:val="36"/>
          <w:szCs w:val="36"/>
          <w:rtl/>
          <w:lang w:bidi="ar-SA"/>
        </w:rPr>
        <w:t xml:space="preserve"> العربية</w:t>
      </w:r>
    </w:p>
    <w:p w14:paraId="60C9C021" w14:textId="0A4AD660" w:rsidR="00804967" w:rsidRPr="00FE7151" w:rsidRDefault="00804967" w:rsidP="00804967">
      <w:pPr>
        <w:pStyle w:val="a3"/>
        <w:numPr>
          <w:ilvl w:val="0"/>
          <w:numId w:val="1"/>
        </w:numPr>
        <w:bidi/>
        <w:jc w:val="both"/>
        <w:rPr>
          <w:rFonts w:ascii="Traditional Arabic" w:hAnsi="Traditional Arabic" w:cs="Traditional Arabic"/>
          <w:sz w:val="36"/>
          <w:szCs w:val="36"/>
        </w:rPr>
      </w:pPr>
      <w:r w:rsidRPr="00FE7151">
        <w:rPr>
          <w:rFonts w:ascii="Traditional Arabic" w:hAnsi="Traditional Arabic" w:cs="Traditional Arabic"/>
          <w:sz w:val="36"/>
          <w:szCs w:val="36"/>
          <w:rtl/>
          <w:lang w:bidi="ar-SA"/>
        </w:rPr>
        <w:t>أهم الدول العربية في المجال التجاري مع تايلند</w:t>
      </w:r>
    </w:p>
    <w:p w14:paraId="79FDEB6B" w14:textId="38889085" w:rsidR="0007528A" w:rsidRPr="00FE7151" w:rsidRDefault="002D52F3" w:rsidP="00804967">
      <w:pPr>
        <w:pStyle w:val="a3"/>
        <w:numPr>
          <w:ilvl w:val="0"/>
          <w:numId w:val="1"/>
        </w:numPr>
        <w:bidi/>
        <w:jc w:val="both"/>
        <w:rPr>
          <w:rFonts w:ascii="Traditional Arabic" w:hAnsi="Traditional Arabic" w:cs="Traditional Arabic"/>
          <w:sz w:val="36"/>
          <w:szCs w:val="36"/>
          <w:lang w:bidi="ar-SA"/>
        </w:rPr>
      </w:pPr>
      <w:r w:rsidRPr="00FE7151">
        <w:rPr>
          <w:rFonts w:ascii="Traditional Arabic" w:hAnsi="Traditional Arabic" w:cs="Traditional Arabic"/>
          <w:sz w:val="36"/>
          <w:szCs w:val="36"/>
          <w:rtl/>
          <w:lang w:bidi="ar-SA"/>
        </w:rPr>
        <w:t>مصطلحات تجارية دولية</w:t>
      </w:r>
    </w:p>
    <w:p w14:paraId="6A1D007A" w14:textId="0DD460F0" w:rsidR="002D52F3" w:rsidRPr="00FE7151" w:rsidRDefault="002D52F3" w:rsidP="002D52F3">
      <w:pPr>
        <w:pStyle w:val="a3"/>
        <w:numPr>
          <w:ilvl w:val="0"/>
          <w:numId w:val="1"/>
        </w:numPr>
        <w:bidi/>
        <w:jc w:val="both"/>
        <w:rPr>
          <w:rFonts w:ascii="Traditional Arabic" w:hAnsi="Traditional Arabic" w:cs="Traditional Arabic"/>
          <w:sz w:val="36"/>
          <w:szCs w:val="36"/>
          <w:lang w:bidi="ar-SA"/>
        </w:rPr>
      </w:pPr>
      <w:r w:rsidRPr="00FE7151">
        <w:rPr>
          <w:rFonts w:ascii="Traditional Arabic" w:hAnsi="Traditional Arabic" w:cs="Traditional Arabic"/>
          <w:sz w:val="36"/>
          <w:szCs w:val="36"/>
          <w:rtl/>
          <w:lang w:bidi="ar-SA"/>
        </w:rPr>
        <w:t>عبارات</w:t>
      </w:r>
      <w:r w:rsidR="00804967" w:rsidRPr="00FE7151">
        <w:rPr>
          <w:rFonts w:ascii="Traditional Arabic" w:hAnsi="Traditional Arabic" w:cs="Traditional Arabic"/>
          <w:sz w:val="36"/>
          <w:szCs w:val="36"/>
          <w:rtl/>
          <w:lang w:bidi="ar-SA"/>
        </w:rPr>
        <w:t xml:space="preserve"> في التعامل ال</w:t>
      </w:r>
      <w:r w:rsidRPr="00FE7151">
        <w:rPr>
          <w:rFonts w:ascii="Traditional Arabic" w:hAnsi="Traditional Arabic" w:cs="Traditional Arabic"/>
          <w:sz w:val="36"/>
          <w:szCs w:val="36"/>
          <w:rtl/>
          <w:lang w:bidi="ar-SA"/>
        </w:rPr>
        <w:t>تجاري</w:t>
      </w:r>
    </w:p>
    <w:p w14:paraId="150C4A84" w14:textId="6529149D" w:rsidR="00804967" w:rsidRPr="00FE7151" w:rsidRDefault="002D52F3" w:rsidP="00804967">
      <w:pPr>
        <w:pStyle w:val="a3"/>
        <w:numPr>
          <w:ilvl w:val="0"/>
          <w:numId w:val="1"/>
        </w:numPr>
        <w:bidi/>
        <w:jc w:val="both"/>
        <w:rPr>
          <w:rFonts w:ascii="Traditional Arabic" w:hAnsi="Traditional Arabic" w:cs="Traditional Arabic"/>
          <w:sz w:val="36"/>
          <w:szCs w:val="36"/>
          <w:lang w:bidi="ar-SA"/>
        </w:rPr>
      </w:pPr>
      <w:r w:rsidRPr="00FE7151">
        <w:rPr>
          <w:rFonts w:ascii="Traditional Arabic" w:hAnsi="Traditional Arabic" w:cs="Traditional Arabic"/>
          <w:sz w:val="36"/>
          <w:szCs w:val="36"/>
          <w:rtl/>
          <w:lang w:bidi="ar-SA"/>
        </w:rPr>
        <w:t>التسويق</w:t>
      </w:r>
      <w:r w:rsidR="00804967" w:rsidRPr="00FE7151">
        <w:rPr>
          <w:rFonts w:ascii="Traditional Arabic" w:hAnsi="Traditional Arabic" w:cs="Traditional Arabic"/>
          <w:sz w:val="36"/>
          <w:szCs w:val="36"/>
          <w:rtl/>
          <w:lang w:bidi="ar-SA"/>
        </w:rPr>
        <w:t xml:space="preserve"> التجاري للدول </w:t>
      </w:r>
      <w:proofErr w:type="gramStart"/>
      <w:r w:rsidR="00804967" w:rsidRPr="00FE7151">
        <w:rPr>
          <w:rFonts w:ascii="Traditional Arabic" w:hAnsi="Traditional Arabic" w:cs="Traditional Arabic"/>
          <w:sz w:val="36"/>
          <w:szCs w:val="36"/>
          <w:rtl/>
          <w:lang w:bidi="ar-SA"/>
        </w:rPr>
        <w:t>العربية( الصادرات</w:t>
      </w:r>
      <w:proofErr w:type="gramEnd"/>
      <w:r w:rsidR="00804967" w:rsidRPr="00FE7151">
        <w:rPr>
          <w:rFonts w:ascii="Traditional Arabic" w:hAnsi="Traditional Arabic" w:cs="Traditional Arabic"/>
          <w:sz w:val="36"/>
          <w:szCs w:val="36"/>
          <w:rtl/>
          <w:lang w:bidi="ar-SA"/>
        </w:rPr>
        <w:t xml:space="preserve"> والواردات )</w:t>
      </w:r>
    </w:p>
    <w:p w14:paraId="1CB2D40E" w14:textId="1934E40C" w:rsidR="002D52F3" w:rsidRPr="00FE7151" w:rsidRDefault="00804967" w:rsidP="002D52F3">
      <w:pPr>
        <w:pStyle w:val="a3"/>
        <w:numPr>
          <w:ilvl w:val="0"/>
          <w:numId w:val="1"/>
        </w:numPr>
        <w:bidi/>
        <w:jc w:val="both"/>
        <w:rPr>
          <w:rFonts w:ascii="Traditional Arabic" w:hAnsi="Traditional Arabic" w:cs="Traditional Arabic"/>
          <w:sz w:val="36"/>
          <w:szCs w:val="36"/>
          <w:lang w:bidi="ar-SA"/>
        </w:rPr>
      </w:pPr>
      <w:r w:rsidRPr="00FE7151">
        <w:rPr>
          <w:rFonts w:ascii="Traditional Arabic" w:hAnsi="Traditional Arabic" w:cs="Traditional Arabic"/>
          <w:sz w:val="36"/>
          <w:szCs w:val="36"/>
          <w:rtl/>
          <w:lang w:bidi="ar-SA"/>
        </w:rPr>
        <w:t xml:space="preserve">الرسائل التجارية وأهم </w:t>
      </w:r>
      <w:r w:rsidR="002D52F3" w:rsidRPr="00FE7151">
        <w:rPr>
          <w:rFonts w:ascii="Traditional Arabic" w:hAnsi="Traditional Arabic" w:cs="Traditional Arabic"/>
          <w:sz w:val="36"/>
          <w:szCs w:val="36"/>
          <w:rtl/>
          <w:lang w:bidi="ar-SA"/>
        </w:rPr>
        <w:t>وثائق</w:t>
      </w:r>
      <w:r w:rsidRPr="00FE7151">
        <w:rPr>
          <w:rFonts w:ascii="Traditional Arabic" w:hAnsi="Traditional Arabic" w:cs="Traditional Arabic"/>
          <w:sz w:val="36"/>
          <w:szCs w:val="36"/>
          <w:rtl/>
          <w:lang w:bidi="ar-SA"/>
        </w:rPr>
        <w:t>ها</w:t>
      </w:r>
      <w:r w:rsidR="002D52F3" w:rsidRPr="00FE7151">
        <w:rPr>
          <w:rFonts w:ascii="Traditional Arabic" w:hAnsi="Traditional Arabic" w:cs="Traditional Arabic"/>
          <w:sz w:val="36"/>
          <w:szCs w:val="36"/>
          <w:rtl/>
          <w:lang w:bidi="ar-SA"/>
        </w:rPr>
        <w:t xml:space="preserve"> </w:t>
      </w:r>
    </w:p>
    <w:p w14:paraId="37843D8E" w14:textId="5B35FB78" w:rsidR="002D52F3" w:rsidRPr="00FE7151" w:rsidRDefault="002D52F3" w:rsidP="002D52F3">
      <w:pPr>
        <w:pStyle w:val="a3"/>
        <w:numPr>
          <w:ilvl w:val="0"/>
          <w:numId w:val="1"/>
        </w:numPr>
        <w:pBdr>
          <w:bottom w:val="single" w:sz="6" w:space="1" w:color="auto"/>
        </w:pBdr>
        <w:bidi/>
        <w:jc w:val="both"/>
        <w:rPr>
          <w:rFonts w:ascii="Traditional Arabic" w:hAnsi="Traditional Arabic" w:cs="Traditional Arabic"/>
          <w:sz w:val="36"/>
          <w:szCs w:val="36"/>
          <w:lang w:bidi="ar-SA"/>
        </w:rPr>
      </w:pPr>
      <w:r w:rsidRPr="00FE7151">
        <w:rPr>
          <w:rFonts w:ascii="Traditional Arabic" w:hAnsi="Traditional Arabic" w:cs="Traditional Arabic"/>
          <w:sz w:val="36"/>
          <w:szCs w:val="36"/>
          <w:rtl/>
          <w:lang w:bidi="ar-SA"/>
        </w:rPr>
        <w:t>منتجات م</w:t>
      </w:r>
      <w:r w:rsidR="00804967" w:rsidRPr="00FE7151">
        <w:rPr>
          <w:rFonts w:ascii="Traditional Arabic" w:hAnsi="Traditional Arabic" w:cs="Traditional Arabic"/>
          <w:sz w:val="36"/>
          <w:szCs w:val="36"/>
          <w:rtl/>
          <w:lang w:bidi="ar-SA"/>
        </w:rPr>
        <w:t>طل</w:t>
      </w:r>
      <w:r w:rsidRPr="00FE7151">
        <w:rPr>
          <w:rFonts w:ascii="Traditional Arabic" w:hAnsi="Traditional Arabic" w:cs="Traditional Arabic"/>
          <w:sz w:val="36"/>
          <w:szCs w:val="36"/>
          <w:rtl/>
          <w:lang w:bidi="ar-SA"/>
        </w:rPr>
        <w:t>وبة في الدول العربية</w:t>
      </w:r>
    </w:p>
    <w:p w14:paraId="385F1781" w14:textId="3315740D" w:rsidR="00FE7151" w:rsidRDefault="00FE7151" w:rsidP="00FE7151">
      <w:pPr>
        <w:bidi/>
        <w:ind w:left="360"/>
        <w:jc w:val="both"/>
        <w:rPr>
          <w:rFonts w:ascii="Traditional Arabic" w:hAnsi="Traditional Arabic" w:cs="Traditional Arabic"/>
          <w:sz w:val="36"/>
          <w:szCs w:val="36"/>
          <w:rtl/>
          <w:lang w:bidi="ar-SA"/>
        </w:rPr>
      </w:pPr>
    </w:p>
    <w:p w14:paraId="5911D570" w14:textId="1C3604CE" w:rsidR="00FE7151" w:rsidRDefault="00FE7151" w:rsidP="00FE7151">
      <w:pPr>
        <w:bidi/>
        <w:ind w:left="360"/>
        <w:jc w:val="both"/>
        <w:rPr>
          <w:rFonts w:ascii="Traditional Arabic" w:hAnsi="Traditional Arabic" w:cs="Traditional Arabic"/>
          <w:sz w:val="36"/>
          <w:szCs w:val="36"/>
          <w:rtl/>
          <w:lang w:bidi="ar-SA"/>
        </w:rPr>
      </w:pPr>
    </w:p>
    <w:p w14:paraId="5F630184" w14:textId="743E0502" w:rsidR="00FE7151" w:rsidRDefault="00FE7151" w:rsidP="00FE7151">
      <w:pPr>
        <w:bidi/>
        <w:ind w:left="360"/>
        <w:jc w:val="both"/>
        <w:rPr>
          <w:rFonts w:ascii="Traditional Arabic" w:hAnsi="Traditional Arabic" w:cs="Traditional Arabic"/>
          <w:sz w:val="36"/>
          <w:szCs w:val="36"/>
          <w:rtl/>
          <w:lang w:bidi="ar-SA"/>
        </w:rPr>
      </w:pPr>
    </w:p>
    <w:p w14:paraId="0A5318B0" w14:textId="30E6CE43" w:rsidR="00FE7151" w:rsidRDefault="00FE7151" w:rsidP="00FE7151">
      <w:pPr>
        <w:bidi/>
        <w:ind w:left="360"/>
        <w:jc w:val="both"/>
        <w:rPr>
          <w:rFonts w:ascii="Traditional Arabic" w:hAnsi="Traditional Arabic" w:cs="Traditional Arabic"/>
          <w:sz w:val="36"/>
          <w:szCs w:val="36"/>
          <w:rtl/>
          <w:lang w:bidi="ar-SA"/>
        </w:rPr>
      </w:pPr>
    </w:p>
    <w:p w14:paraId="2183AE44" w14:textId="53C13CF2" w:rsidR="00FE7151" w:rsidRDefault="00FE7151" w:rsidP="00FE7151">
      <w:pPr>
        <w:bidi/>
        <w:ind w:left="360"/>
        <w:jc w:val="both"/>
        <w:rPr>
          <w:rFonts w:ascii="Traditional Arabic" w:hAnsi="Traditional Arabic" w:cs="Traditional Arabic"/>
          <w:sz w:val="36"/>
          <w:szCs w:val="36"/>
          <w:rtl/>
          <w:lang w:bidi="ar-SA"/>
        </w:rPr>
      </w:pPr>
    </w:p>
    <w:p w14:paraId="374BEC60" w14:textId="76B7FE41" w:rsidR="00FE7151" w:rsidRDefault="00FE7151" w:rsidP="00FE7151">
      <w:pPr>
        <w:bidi/>
        <w:ind w:left="360"/>
        <w:jc w:val="both"/>
        <w:rPr>
          <w:rFonts w:ascii="Traditional Arabic" w:hAnsi="Traditional Arabic" w:cs="Traditional Arabic"/>
          <w:sz w:val="36"/>
          <w:szCs w:val="36"/>
          <w:rtl/>
          <w:lang w:bidi="ar-SA"/>
        </w:rPr>
      </w:pPr>
    </w:p>
    <w:p w14:paraId="0BA20C96" w14:textId="62C98B77" w:rsidR="00FE7151" w:rsidRDefault="00FE7151" w:rsidP="00FE7151">
      <w:pPr>
        <w:bidi/>
        <w:ind w:left="360"/>
        <w:jc w:val="both"/>
        <w:rPr>
          <w:rFonts w:ascii="Traditional Arabic" w:hAnsi="Traditional Arabic" w:cs="Traditional Arabic"/>
          <w:sz w:val="36"/>
          <w:szCs w:val="36"/>
          <w:rtl/>
          <w:lang w:bidi="ar-SA"/>
        </w:rPr>
      </w:pPr>
    </w:p>
    <w:p w14:paraId="68F83E2D" w14:textId="16763E69" w:rsidR="00FE7151" w:rsidRDefault="00FE7151" w:rsidP="00FE7151">
      <w:pPr>
        <w:bidi/>
        <w:ind w:left="360"/>
        <w:jc w:val="both"/>
        <w:rPr>
          <w:rFonts w:ascii="Traditional Arabic" w:hAnsi="Traditional Arabic" w:cs="Traditional Arabic"/>
          <w:sz w:val="36"/>
          <w:szCs w:val="36"/>
          <w:rtl/>
          <w:lang w:bidi="ar-SA"/>
        </w:rPr>
      </w:pPr>
    </w:p>
    <w:p w14:paraId="5144F180" w14:textId="5CF18D8C" w:rsidR="00FE7151" w:rsidRDefault="00FE7151" w:rsidP="00FE7151">
      <w:pPr>
        <w:bidi/>
        <w:ind w:left="360"/>
        <w:jc w:val="both"/>
        <w:rPr>
          <w:rFonts w:ascii="Traditional Arabic" w:hAnsi="Traditional Arabic" w:cs="Traditional Arabic"/>
          <w:sz w:val="36"/>
          <w:szCs w:val="36"/>
          <w:rtl/>
          <w:lang w:bidi="ar-SA"/>
        </w:rPr>
      </w:pPr>
    </w:p>
    <w:p w14:paraId="39D009BA" w14:textId="7D12048D" w:rsidR="00FE7151" w:rsidRDefault="00FE7151" w:rsidP="00FE7151">
      <w:pPr>
        <w:bidi/>
        <w:ind w:left="360"/>
        <w:jc w:val="both"/>
        <w:rPr>
          <w:rFonts w:ascii="Traditional Arabic" w:hAnsi="Traditional Arabic" w:cs="Traditional Arabic"/>
          <w:sz w:val="36"/>
          <w:szCs w:val="36"/>
          <w:rtl/>
          <w:lang w:bidi="ar-SA"/>
        </w:rPr>
      </w:pPr>
    </w:p>
    <w:p w14:paraId="37458936" w14:textId="01ADBD5B" w:rsidR="00FE7151" w:rsidRDefault="00FE7151" w:rsidP="00FE7151">
      <w:pPr>
        <w:bidi/>
        <w:ind w:left="360"/>
        <w:jc w:val="both"/>
        <w:rPr>
          <w:rFonts w:ascii="Traditional Arabic" w:hAnsi="Traditional Arabic" w:cs="Traditional Arabic"/>
          <w:sz w:val="36"/>
          <w:szCs w:val="36"/>
          <w:rtl/>
          <w:lang w:bidi="ar-SA"/>
        </w:rPr>
      </w:pPr>
    </w:p>
    <w:p w14:paraId="0145EC48" w14:textId="72863DAD" w:rsidR="00FE7151" w:rsidRDefault="00FE7151" w:rsidP="00FE7151">
      <w:pPr>
        <w:bidi/>
        <w:ind w:left="360"/>
        <w:jc w:val="both"/>
        <w:rPr>
          <w:rFonts w:ascii="Traditional Arabic" w:hAnsi="Traditional Arabic" w:cs="Traditional Arabic"/>
          <w:sz w:val="36"/>
          <w:szCs w:val="36"/>
          <w:rtl/>
          <w:lang w:bidi="ar-SA"/>
        </w:rPr>
      </w:pPr>
    </w:p>
    <w:p w14:paraId="22F91D8A" w14:textId="77777777" w:rsidR="00FE7151" w:rsidRPr="00FE7151" w:rsidRDefault="00FE7151" w:rsidP="00FE7151">
      <w:pPr>
        <w:bidi/>
        <w:ind w:left="360"/>
        <w:jc w:val="both"/>
        <w:rPr>
          <w:rFonts w:ascii="Traditional Arabic" w:hAnsi="Traditional Arabic" w:cs="Traditional Arabic"/>
          <w:sz w:val="36"/>
          <w:szCs w:val="36"/>
          <w:rtl/>
          <w:lang w:bidi="ar-SA"/>
        </w:rPr>
      </w:pPr>
    </w:p>
    <w:p w14:paraId="40FD09FA" w14:textId="7D32E07E" w:rsidR="001E05E4" w:rsidRPr="00FE7151" w:rsidRDefault="001E05E4" w:rsidP="00FE7151">
      <w:pPr>
        <w:bidi/>
        <w:spacing w:line="240" w:lineRule="auto"/>
        <w:jc w:val="both"/>
        <w:rPr>
          <w:rFonts w:ascii="Traditional Arabic" w:hAnsi="Traditional Arabic" w:cs="Traditional Arabic"/>
          <w:b/>
          <w:bCs/>
          <w:sz w:val="36"/>
          <w:szCs w:val="36"/>
          <w:u w:val="single"/>
          <w:lang w:bidi="ar-SA"/>
        </w:rPr>
      </w:pPr>
      <w:r w:rsidRPr="00FE7151">
        <w:rPr>
          <w:rFonts w:ascii="Traditional Arabic" w:hAnsi="Traditional Arabic" w:cs="Traditional Arabic"/>
          <w:b/>
          <w:bCs/>
          <w:sz w:val="36"/>
          <w:szCs w:val="36"/>
          <w:u w:val="single"/>
          <w:rtl/>
          <w:lang w:bidi="ar-SA"/>
        </w:rPr>
        <w:lastRenderedPageBreak/>
        <w:t>مفهوم التجارة الدولية</w:t>
      </w:r>
    </w:p>
    <w:p w14:paraId="66AF9907" w14:textId="540DD59C" w:rsidR="001E05E4" w:rsidRPr="00F9103C" w:rsidRDefault="001E05E4" w:rsidP="00FE7151">
      <w:pPr>
        <w:bidi/>
        <w:spacing w:line="240" w:lineRule="auto"/>
        <w:jc w:val="both"/>
        <w:rPr>
          <w:rFonts w:ascii="Traditional Arabic" w:hAnsi="Traditional Arabic" w:cs="Arial"/>
          <w:sz w:val="36"/>
          <w:szCs w:val="24"/>
          <w:rtl/>
          <w:lang w:bidi="ar-KW"/>
        </w:rPr>
      </w:pPr>
      <w:r w:rsidRPr="00FE7151">
        <w:rPr>
          <w:rFonts w:ascii="Traditional Arabic" w:hAnsi="Traditional Arabic" w:cs="Traditional Arabic"/>
          <w:color w:val="333333"/>
          <w:sz w:val="36"/>
          <w:szCs w:val="36"/>
          <w:shd w:val="clear" w:color="auto" w:fill="FFFFFF"/>
          <w:rtl/>
          <w:lang w:bidi="ar-SA"/>
        </w:rPr>
        <w:t>يُطلق مصطلح التجارة على الأعمال التجارية التي يتمّ من خلالها بيع وشراء السلع والخدمات</w:t>
      </w:r>
      <w:r w:rsidR="005E5A0A">
        <w:rPr>
          <w:rStyle w:val="a6"/>
          <w:rFonts w:ascii="Traditional Arabic" w:hAnsi="Traditional Arabic" w:cs="Traditional Arabic"/>
          <w:color w:val="333333"/>
          <w:shd w:val="clear" w:color="auto" w:fill="FFFFFF"/>
          <w:rtl/>
          <w:lang w:bidi="ar-SA"/>
        </w:rPr>
        <w:footnoteReference w:id="1"/>
      </w:r>
      <w:r w:rsidR="00F9103C">
        <w:rPr>
          <w:rFonts w:ascii="Traditional Arabic" w:hAnsi="Traditional Arabic" w:cs="Traditional Arabic" w:hint="cs"/>
          <w:color w:val="333333"/>
          <w:sz w:val="36"/>
          <w:szCs w:val="36"/>
          <w:shd w:val="clear" w:color="auto" w:fill="FFFFFF"/>
          <w:rtl/>
          <w:lang w:bidi="ar-SA"/>
        </w:rPr>
        <w:t xml:space="preserve"> أو </w:t>
      </w:r>
      <w:r w:rsidR="00F9103C" w:rsidRPr="00F9103C">
        <w:rPr>
          <w:rFonts w:ascii="Arial" w:hAnsi="Arial" w:cs="Arial"/>
          <w:color w:val="333333"/>
          <w:sz w:val="24"/>
          <w:szCs w:val="24"/>
          <w:rtl/>
          <w:lang w:bidi="ar-SA"/>
        </w:rPr>
        <w:t>أنها تلك العملية المنظمة التي يتم من خلالها تبادل المنافع التجارية والسلع والخدمات من أجل تعظيم الثروات وتحقيق المنافع الاقتصادية</w:t>
      </w:r>
      <w:r w:rsidR="008D5CE4">
        <w:rPr>
          <w:rStyle w:val="a6"/>
          <w:rFonts w:ascii="Arial" w:hAnsi="Arial" w:cs="Arial"/>
          <w:color w:val="333333"/>
          <w:rtl/>
          <w:lang w:bidi="ar-KW"/>
        </w:rPr>
        <w:footnoteReference w:id="2"/>
      </w:r>
      <w:r w:rsidR="00F9103C">
        <w:rPr>
          <w:rFonts w:ascii="Arial" w:hAnsi="Arial" w:cs="Arial" w:hint="cs"/>
          <w:color w:val="333333"/>
          <w:sz w:val="24"/>
          <w:szCs w:val="24"/>
          <w:rtl/>
          <w:lang w:bidi="ar-KW"/>
        </w:rPr>
        <w:t>.</w:t>
      </w:r>
    </w:p>
    <w:p w14:paraId="527F258F" w14:textId="676B9990" w:rsidR="006E7EBE" w:rsidRDefault="008E6A3C" w:rsidP="00FE7151">
      <w:pPr>
        <w:bidi/>
        <w:spacing w:line="240" w:lineRule="auto"/>
        <w:jc w:val="both"/>
        <w:rPr>
          <w:rFonts w:ascii="Traditional Arabic" w:hAnsi="Traditional Arabic" w:cs="Traditional Arabic"/>
          <w:color w:val="000000"/>
          <w:sz w:val="36"/>
          <w:szCs w:val="36"/>
          <w:shd w:val="clear" w:color="auto" w:fill="FFFFFF"/>
          <w:rtl/>
          <w:lang w:bidi="ar-SA"/>
        </w:rPr>
      </w:pPr>
      <w:r w:rsidRPr="00FE7151">
        <w:rPr>
          <w:rFonts w:ascii="Traditional Arabic" w:hAnsi="Traditional Arabic" w:cs="Traditional Arabic"/>
          <w:sz w:val="36"/>
          <w:szCs w:val="36"/>
          <w:shd w:val="clear" w:color="auto" w:fill="FFFFFF"/>
          <w:rtl/>
          <w:lang w:bidi="ar-SA"/>
        </w:rPr>
        <w:t>أما التجارة الدولية </w:t>
      </w:r>
      <w:r w:rsidRPr="00FE7151">
        <w:rPr>
          <w:rFonts w:ascii="Traditional Arabic" w:hAnsi="Traditional Arabic" w:cs="Traditional Arabic"/>
          <w:sz w:val="36"/>
          <w:szCs w:val="36"/>
          <w:shd w:val="clear" w:color="auto" w:fill="FFFFFF"/>
        </w:rPr>
        <w:t>International trade</w:t>
      </w:r>
      <w:r w:rsidRPr="00FE7151">
        <w:rPr>
          <w:rFonts w:ascii="Traditional Arabic" w:hAnsi="Traditional Arabic" w:cs="Traditional Arabic"/>
          <w:sz w:val="36"/>
          <w:szCs w:val="36"/>
          <w:shd w:val="clear" w:color="auto" w:fill="FFFFFF"/>
          <w:rtl/>
          <w:lang w:bidi="ar-SA"/>
        </w:rPr>
        <w:t>، فهي</w:t>
      </w:r>
      <w:r w:rsidR="00FE7151" w:rsidRPr="00FE7151">
        <w:rPr>
          <w:rFonts w:ascii="Traditional Arabic" w:hAnsi="Traditional Arabic" w:cs="Traditional Arabic"/>
          <w:color w:val="000000"/>
          <w:sz w:val="36"/>
          <w:szCs w:val="36"/>
          <w:shd w:val="clear" w:color="auto" w:fill="FFFFFF"/>
          <w:rtl/>
          <w:lang w:bidi="ar-SA"/>
        </w:rPr>
        <w:t xml:space="preserve"> تبادل السلع والخدمات بين الدول التي تتوافر فيها والدول التي تفتقر </w:t>
      </w:r>
      <w:proofErr w:type="gramStart"/>
      <w:r w:rsidR="00FE7151" w:rsidRPr="00FE7151">
        <w:rPr>
          <w:rFonts w:ascii="Traditional Arabic" w:hAnsi="Traditional Arabic" w:cs="Traditional Arabic"/>
          <w:color w:val="000000"/>
          <w:sz w:val="36"/>
          <w:szCs w:val="36"/>
          <w:shd w:val="clear" w:color="auto" w:fill="FFFFFF"/>
          <w:rtl/>
          <w:lang w:bidi="ar-SA"/>
        </w:rPr>
        <w:t>إليها ،</w:t>
      </w:r>
      <w:proofErr w:type="gramEnd"/>
      <w:r w:rsidR="00FE7151" w:rsidRPr="00FE7151">
        <w:rPr>
          <w:rFonts w:ascii="Traditional Arabic" w:hAnsi="Traditional Arabic" w:cs="Traditional Arabic"/>
          <w:color w:val="000000"/>
          <w:sz w:val="36"/>
          <w:szCs w:val="36"/>
          <w:shd w:val="clear" w:color="auto" w:fill="FFFFFF"/>
          <w:rtl/>
          <w:lang w:bidi="ar-SA"/>
        </w:rPr>
        <w:t xml:space="preserve"> أي أن هناك دولة مصدرة و</w:t>
      </w:r>
      <w:r w:rsidR="006E7EBE">
        <w:rPr>
          <w:rFonts w:ascii="Traditional Arabic" w:hAnsi="Traditional Arabic" w:cs="Traditional Arabic" w:hint="cs"/>
          <w:color w:val="000000"/>
          <w:sz w:val="36"/>
          <w:szCs w:val="36"/>
          <w:shd w:val="clear" w:color="auto" w:fill="FFFFFF"/>
          <w:rtl/>
          <w:lang w:bidi="ar-SA"/>
        </w:rPr>
        <w:t>أ</w:t>
      </w:r>
      <w:r w:rsidR="00FE7151" w:rsidRPr="00FE7151">
        <w:rPr>
          <w:rFonts w:ascii="Traditional Arabic" w:hAnsi="Traditional Arabic" w:cs="Traditional Arabic"/>
          <w:color w:val="000000"/>
          <w:sz w:val="36"/>
          <w:szCs w:val="36"/>
          <w:shd w:val="clear" w:color="auto" w:fill="FFFFFF"/>
          <w:rtl/>
          <w:lang w:bidi="ar-SA"/>
        </w:rPr>
        <w:t>خرى مستوردة</w:t>
      </w:r>
      <w:r w:rsidR="00E7768E">
        <w:rPr>
          <w:rStyle w:val="a6"/>
          <w:rFonts w:ascii="Traditional Arabic" w:hAnsi="Traditional Arabic" w:cs="Traditional Arabic"/>
          <w:color w:val="000000"/>
          <w:shd w:val="clear" w:color="auto" w:fill="FFFFFF"/>
          <w:rtl/>
          <w:lang w:bidi="ar-SA"/>
        </w:rPr>
        <w:footnoteReference w:id="3"/>
      </w:r>
      <w:r w:rsidR="006E7EBE">
        <w:rPr>
          <w:rFonts w:ascii="Traditional Arabic" w:hAnsi="Traditional Arabic" w:cs="Traditional Arabic" w:hint="cs"/>
          <w:color w:val="000000"/>
          <w:sz w:val="36"/>
          <w:szCs w:val="36"/>
          <w:shd w:val="clear" w:color="auto" w:fill="FFFFFF"/>
          <w:rtl/>
          <w:lang w:bidi="ar-SA"/>
        </w:rPr>
        <w:t>.</w:t>
      </w:r>
    </w:p>
    <w:p w14:paraId="310F7A38" w14:textId="1D654E72" w:rsidR="008E6A3C" w:rsidRPr="00FE7151" w:rsidRDefault="008E6A3C" w:rsidP="006E7EBE">
      <w:pPr>
        <w:bidi/>
        <w:spacing w:line="240" w:lineRule="auto"/>
        <w:jc w:val="both"/>
        <w:rPr>
          <w:rFonts w:ascii="Traditional Arabic" w:hAnsi="Traditional Arabic" w:cs="Traditional Arabic"/>
          <w:sz w:val="36"/>
          <w:szCs w:val="36"/>
          <w:cs/>
          <w:lang w:bidi="ar-KW"/>
        </w:rPr>
      </w:pPr>
      <w:r w:rsidRPr="00FE7151">
        <w:rPr>
          <w:rFonts w:ascii="Traditional Arabic" w:hAnsi="Traditional Arabic" w:cs="Traditional Arabic"/>
          <w:sz w:val="36"/>
          <w:szCs w:val="36"/>
          <w:shd w:val="clear" w:color="auto" w:fill="FFFFFF"/>
          <w:rtl/>
          <w:lang w:bidi="ar-SA"/>
        </w:rPr>
        <w:t xml:space="preserve"> وتختلف عن </w:t>
      </w:r>
      <w:hyperlink r:id="rId8" w:tooltip="التجارة المحلية (الصفحة غير موجودة)" w:history="1">
        <w:r w:rsidRPr="00FE7151">
          <w:rPr>
            <w:rFonts w:ascii="Traditional Arabic" w:hAnsi="Traditional Arabic" w:cs="Traditional Arabic"/>
            <w:sz w:val="36"/>
            <w:szCs w:val="36"/>
            <w:shd w:val="clear" w:color="auto" w:fill="FFFFFF"/>
            <w:rtl/>
            <w:lang w:bidi="ar-SA"/>
          </w:rPr>
          <w:t>التجارة المحلية</w:t>
        </w:r>
      </w:hyperlink>
      <w:r w:rsidRPr="00FE7151">
        <w:rPr>
          <w:rFonts w:ascii="Traditional Arabic" w:hAnsi="Traditional Arabic" w:cs="Traditional Arabic"/>
          <w:sz w:val="36"/>
          <w:szCs w:val="36"/>
          <w:shd w:val="clear" w:color="auto" w:fill="FFFFFF"/>
        </w:rPr>
        <w:t> </w:t>
      </w:r>
      <w:r w:rsidRPr="00FE7151">
        <w:rPr>
          <w:rFonts w:ascii="Traditional Arabic" w:hAnsi="Traditional Arabic" w:cs="Traditional Arabic"/>
          <w:sz w:val="36"/>
          <w:szCs w:val="36"/>
          <w:shd w:val="clear" w:color="auto" w:fill="FFFFFF"/>
          <w:rtl/>
          <w:lang w:bidi="ar-SA"/>
        </w:rPr>
        <w:t>التي تتم كلية داخل البلد الواحد. وتسمى التجارة الدولية أحيانًا بالتجارة العالمية أو التجارة الخارجية</w:t>
      </w:r>
      <w:r w:rsidRPr="00FE7151">
        <w:rPr>
          <w:rFonts w:ascii="Traditional Arabic" w:hAnsi="Traditional Arabic" w:cs="Traditional Arabic"/>
          <w:sz w:val="36"/>
          <w:szCs w:val="36"/>
          <w:shd w:val="clear" w:color="auto" w:fill="FFFFFF"/>
        </w:rPr>
        <w:t>.</w:t>
      </w:r>
    </w:p>
    <w:p w14:paraId="45EFDFEB" w14:textId="22F7608F" w:rsidR="009579BF" w:rsidRPr="006E7EBE" w:rsidRDefault="0069444D" w:rsidP="00FE7151">
      <w:pPr>
        <w:bidi/>
        <w:spacing w:line="240" w:lineRule="auto"/>
        <w:jc w:val="both"/>
        <w:rPr>
          <w:rFonts w:ascii="Traditional Arabic" w:hAnsi="Traditional Arabic"/>
          <w:b/>
          <w:bCs/>
          <w:sz w:val="36"/>
          <w:szCs w:val="45"/>
          <w:u w:val="single"/>
          <w:cs/>
        </w:rPr>
      </w:pPr>
      <w:r w:rsidRPr="00FE7151">
        <w:rPr>
          <w:rFonts w:ascii="Traditional Arabic" w:hAnsi="Traditional Arabic" w:cs="Traditional Arabic"/>
          <w:b/>
          <w:bCs/>
          <w:sz w:val="36"/>
          <w:szCs w:val="36"/>
          <w:u w:val="single"/>
          <w:rtl/>
          <w:lang w:bidi="ar-SA"/>
        </w:rPr>
        <w:t>التعريف ب</w:t>
      </w:r>
      <w:r w:rsidR="009579BF" w:rsidRPr="00FE7151">
        <w:rPr>
          <w:rFonts w:ascii="Traditional Arabic" w:hAnsi="Traditional Arabic" w:cs="Traditional Arabic"/>
          <w:b/>
          <w:bCs/>
          <w:sz w:val="36"/>
          <w:szCs w:val="36"/>
          <w:u w:val="single"/>
          <w:rtl/>
          <w:lang w:bidi="ar-SA"/>
        </w:rPr>
        <w:t>الدول العربية</w:t>
      </w:r>
    </w:p>
    <w:p w14:paraId="7C3BBB85" w14:textId="02CD148B" w:rsidR="00B75161" w:rsidRPr="00FE7151" w:rsidRDefault="00F51F03" w:rsidP="001E05E4">
      <w:pPr>
        <w:bidi/>
        <w:ind w:firstLine="360"/>
        <w:jc w:val="both"/>
        <w:rPr>
          <w:rFonts w:ascii="Traditional Arabic" w:hAnsi="Traditional Arabic" w:cs="Traditional Arabic"/>
          <w:color w:val="333333"/>
          <w:sz w:val="36"/>
          <w:szCs w:val="36"/>
          <w:u w:val="single"/>
          <w:shd w:val="clear" w:color="auto" w:fill="FFFFFF"/>
          <w:rtl/>
          <w:lang w:bidi="ar-SA"/>
        </w:rPr>
      </w:pPr>
      <w:r w:rsidRPr="00FE7151">
        <w:rPr>
          <w:rFonts w:ascii="Traditional Arabic" w:hAnsi="Traditional Arabic" w:cs="Traditional Arabic"/>
          <w:color w:val="333333"/>
          <w:sz w:val="36"/>
          <w:szCs w:val="36"/>
          <w:shd w:val="clear" w:color="auto" w:fill="FFFFFF"/>
          <w:rtl/>
          <w:lang w:bidi="ar-SA"/>
        </w:rPr>
        <w:t>يُطلق على مجموعة الدول</w:t>
      </w:r>
      <w:r w:rsidR="00B75161" w:rsidRPr="00FE7151">
        <w:rPr>
          <w:rFonts w:ascii="Traditional Arabic" w:hAnsi="Traditional Arabic" w:cs="Traditional Arabic"/>
          <w:color w:val="333333"/>
          <w:sz w:val="36"/>
          <w:szCs w:val="36"/>
          <w:shd w:val="clear" w:color="auto" w:fill="FFFFFF"/>
          <w:rtl/>
          <w:lang w:bidi="ar-SA"/>
        </w:rPr>
        <w:t xml:space="preserve"> التي تتحدث باللغة</w:t>
      </w:r>
      <w:r w:rsidRPr="00FE7151">
        <w:rPr>
          <w:rFonts w:ascii="Traditional Arabic" w:hAnsi="Traditional Arabic" w:cs="Traditional Arabic"/>
          <w:color w:val="333333"/>
          <w:sz w:val="36"/>
          <w:szCs w:val="36"/>
          <w:shd w:val="clear" w:color="auto" w:fill="FFFFFF"/>
          <w:rtl/>
          <w:lang w:bidi="ar-SA"/>
        </w:rPr>
        <w:t xml:space="preserve"> العربية في العالم، ويبلغ مجموع هذه الدول 22 دولة، ترتبط مع بعضها البعض ما يُعرف باسم جامعة الدول العربية، وتقع جميعها في قارتي أفريقيا وآسيا، وتغطّي مساحة يبلغ مقدارها 12,949,939 كيلومتر مربع، ويبلغ مجموع السكان فيها نحو 423 مليون نسمة، وهذه الدول هي: الجزائر، والبحرين، وجزر القمر، وجيبوتي، ومصر، والعراق، والأردن، والكويت، ولبنان، وليبيا، وموريتانيا، وعُمان، وفلسطين، وقطر، والمملكة العربية</w:t>
      </w:r>
      <w:r w:rsidR="007959E9" w:rsidRPr="00FE7151">
        <w:rPr>
          <w:rFonts w:ascii="Traditional Arabic" w:hAnsi="Traditional Arabic" w:cs="Traditional Arabic"/>
          <w:color w:val="333333"/>
          <w:sz w:val="36"/>
          <w:szCs w:val="36"/>
          <w:shd w:val="clear" w:color="auto" w:fill="FFFFFF"/>
          <w:rtl/>
          <w:lang w:bidi="ar-SA"/>
        </w:rPr>
        <w:t>، و</w:t>
      </w:r>
      <w:r w:rsidRPr="00FE7151">
        <w:rPr>
          <w:rFonts w:ascii="Traditional Arabic" w:hAnsi="Traditional Arabic" w:cs="Traditional Arabic"/>
          <w:color w:val="333333"/>
          <w:sz w:val="36"/>
          <w:szCs w:val="36"/>
          <w:shd w:val="clear" w:color="auto" w:fill="FFFFFF"/>
          <w:rtl/>
          <w:lang w:bidi="ar-SA"/>
        </w:rPr>
        <w:t xml:space="preserve">السعودية، والصومال، وتونس، وسوريا، والسودان، واليمن، والإمارات العربية </w:t>
      </w:r>
      <w:proofErr w:type="spellStart"/>
      <w:r w:rsidRPr="00FE7151">
        <w:rPr>
          <w:rFonts w:ascii="Traditional Arabic" w:hAnsi="Traditional Arabic" w:cs="Traditional Arabic"/>
          <w:color w:val="333333"/>
          <w:sz w:val="36"/>
          <w:szCs w:val="36"/>
          <w:shd w:val="clear" w:color="auto" w:fill="FFFFFF"/>
          <w:rtl/>
          <w:lang w:bidi="ar-SA"/>
        </w:rPr>
        <w:t>المتحدة،والمغرب</w:t>
      </w:r>
      <w:proofErr w:type="spellEnd"/>
      <w:r w:rsidRPr="00FE7151">
        <w:rPr>
          <w:rFonts w:ascii="Traditional Arabic" w:hAnsi="Traditional Arabic" w:cs="Traditional Arabic"/>
          <w:color w:val="333333"/>
          <w:sz w:val="24"/>
          <w:szCs w:val="24"/>
          <w:rtl/>
          <w:lang w:bidi="ar-SA"/>
        </w:rPr>
        <w:t>.</w:t>
      </w:r>
      <w:r w:rsidR="00094347" w:rsidRPr="00FE7151">
        <w:rPr>
          <w:rStyle w:val="a6"/>
          <w:rFonts w:ascii="Traditional Arabic" w:hAnsi="Traditional Arabic" w:cs="Traditional Arabic"/>
          <w:color w:val="333333"/>
        </w:rPr>
        <w:footnoteReference w:id="4"/>
      </w:r>
      <w:r w:rsidRPr="00FE7151">
        <w:rPr>
          <w:rFonts w:ascii="Traditional Arabic" w:hAnsi="Traditional Arabic" w:cs="Traditional Arabic"/>
          <w:color w:val="333333"/>
          <w:sz w:val="36"/>
          <w:szCs w:val="36"/>
        </w:rPr>
        <w:br/>
      </w:r>
      <w:r w:rsidR="00B75161" w:rsidRPr="00FE7151">
        <w:rPr>
          <w:rFonts w:ascii="Traditional Arabic" w:hAnsi="Traditional Arabic" w:cs="Traditional Arabic"/>
          <w:b/>
          <w:bCs/>
          <w:color w:val="333333"/>
          <w:sz w:val="36"/>
          <w:szCs w:val="36"/>
          <w:u w:val="single"/>
          <w:shd w:val="clear" w:color="auto" w:fill="FFFFFF"/>
          <w:rtl/>
          <w:lang w:bidi="ar-SA"/>
        </w:rPr>
        <w:t>الموقع الجغرافي للدول العربية</w:t>
      </w:r>
    </w:p>
    <w:p w14:paraId="706CE147" w14:textId="49EEFBFE" w:rsidR="00B75161" w:rsidRDefault="00B75161" w:rsidP="00B75161">
      <w:pPr>
        <w:bidi/>
        <w:ind w:left="360"/>
        <w:jc w:val="both"/>
        <w:rPr>
          <w:rFonts w:ascii="Traditional Arabic" w:hAnsi="Traditional Arabic" w:cs="Traditional Arabic"/>
          <w:color w:val="333333"/>
          <w:sz w:val="36"/>
          <w:szCs w:val="36"/>
          <w:rtl/>
          <w:lang w:bidi="ar-SA"/>
        </w:rPr>
      </w:pPr>
      <w:r w:rsidRPr="00FE7151">
        <w:rPr>
          <w:rFonts w:ascii="Traditional Arabic" w:hAnsi="Traditional Arabic" w:cs="Traditional Arabic"/>
          <w:color w:val="333333"/>
          <w:sz w:val="36"/>
          <w:szCs w:val="36"/>
          <w:shd w:val="clear" w:color="auto" w:fill="FFFFFF"/>
          <w:rtl/>
          <w:lang w:bidi="ar-SA"/>
        </w:rPr>
        <w:t xml:space="preserve"> </w:t>
      </w:r>
      <w:r w:rsidR="002D3CF9" w:rsidRPr="00FE7151">
        <w:rPr>
          <w:rFonts w:ascii="Traditional Arabic" w:hAnsi="Traditional Arabic" w:cs="Traditional Arabic"/>
          <w:color w:val="333333"/>
          <w:sz w:val="36"/>
          <w:szCs w:val="36"/>
          <w:shd w:val="clear" w:color="auto" w:fill="FFFFFF"/>
          <w:rtl/>
          <w:lang w:bidi="ar-SA"/>
        </w:rPr>
        <w:tab/>
      </w:r>
      <w:r w:rsidRPr="00FE7151">
        <w:rPr>
          <w:rFonts w:ascii="Traditional Arabic" w:hAnsi="Traditional Arabic" w:cs="Traditional Arabic"/>
          <w:color w:val="333333"/>
          <w:sz w:val="36"/>
          <w:szCs w:val="36"/>
          <w:shd w:val="clear" w:color="auto" w:fill="FFFFFF"/>
          <w:rtl/>
          <w:lang w:bidi="ar-SA"/>
        </w:rPr>
        <w:t>يمتد الوطن العربي من المحيط الأطلسي قرب شمال أفريقيا، إلى بحر العرب في الشرق، ويشكّل البحر الأبيض المتوسط الحدود الشمالية له، بينما يمتد الجزء الجنوبي منه إلى القرن الأفريقي، والمحيط الهندي، وتتحدث جميع الدول التي تتواجد فيه اللغة العربية، التي تشكّل اللغة الرسمية لها، بينما يتحدث بعضها الآخر لغة أخرى بالإضافة إلى العربية.</w:t>
      </w:r>
    </w:p>
    <w:p w14:paraId="70461656" w14:textId="5A33ED2F" w:rsidR="00FE7151" w:rsidRDefault="003B5B70" w:rsidP="00FE7151">
      <w:pPr>
        <w:bidi/>
        <w:ind w:left="360"/>
        <w:jc w:val="both"/>
        <w:rPr>
          <w:rFonts w:ascii="Traditional Arabic" w:hAnsi="Traditional Arabic" w:cs="Traditional Arabic"/>
          <w:color w:val="333333"/>
          <w:sz w:val="36"/>
          <w:szCs w:val="36"/>
          <w:rtl/>
          <w:lang w:bidi="ar-SA"/>
        </w:rPr>
      </w:pPr>
      <w:r>
        <w:rPr>
          <w:noProof/>
        </w:rPr>
        <w:lastRenderedPageBreak/>
        <w:drawing>
          <wp:inline distT="0" distB="0" distL="0" distR="0" wp14:anchorId="151F0423" wp14:editId="6AEB4837">
            <wp:extent cx="5731510" cy="24462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446290"/>
                    </a:xfrm>
                    <a:prstGeom prst="rect">
                      <a:avLst/>
                    </a:prstGeom>
                    <a:noFill/>
                    <a:ln>
                      <a:noFill/>
                    </a:ln>
                  </pic:spPr>
                </pic:pic>
              </a:graphicData>
            </a:graphic>
          </wp:inline>
        </w:drawing>
      </w:r>
    </w:p>
    <w:p w14:paraId="1ADE5FC4" w14:textId="77777777" w:rsidR="00FE7151" w:rsidRPr="00FE7151" w:rsidRDefault="00FE7151" w:rsidP="00FE7151">
      <w:pPr>
        <w:bidi/>
        <w:ind w:left="360"/>
        <w:jc w:val="both"/>
        <w:rPr>
          <w:rFonts w:ascii="Traditional Arabic" w:hAnsi="Traditional Arabic" w:cs="Traditional Arabic"/>
          <w:color w:val="333333"/>
          <w:sz w:val="36"/>
          <w:szCs w:val="36"/>
          <w:rtl/>
          <w:lang w:bidi="ar-SA"/>
        </w:rPr>
      </w:pPr>
    </w:p>
    <w:p w14:paraId="03853BE0" w14:textId="1821800B" w:rsidR="00B75161" w:rsidRPr="00FE7151" w:rsidRDefault="00B75161" w:rsidP="00B75161">
      <w:pPr>
        <w:bidi/>
        <w:ind w:left="360"/>
        <w:jc w:val="both"/>
        <w:rPr>
          <w:rFonts w:ascii="Traditional Arabic" w:hAnsi="Traditional Arabic" w:cs="Traditional Arabic"/>
          <w:b/>
          <w:bCs/>
          <w:color w:val="333333"/>
          <w:sz w:val="36"/>
          <w:szCs w:val="36"/>
          <w:u w:val="single"/>
          <w:shd w:val="clear" w:color="auto" w:fill="FFFFFF"/>
          <w:rtl/>
          <w:lang w:bidi="ar-SA"/>
        </w:rPr>
      </w:pPr>
      <w:r w:rsidRPr="00FE7151">
        <w:rPr>
          <w:rFonts w:ascii="Traditional Arabic" w:hAnsi="Traditional Arabic" w:cs="Traditional Arabic"/>
          <w:color w:val="333333"/>
          <w:sz w:val="36"/>
          <w:szCs w:val="36"/>
          <w:u w:val="single"/>
          <w:shd w:val="clear" w:color="auto" w:fill="FFFFFF"/>
          <w:rtl/>
          <w:lang w:bidi="ar-SA"/>
        </w:rPr>
        <w:t xml:space="preserve"> </w:t>
      </w:r>
      <w:r w:rsidRPr="00FE7151">
        <w:rPr>
          <w:rFonts w:ascii="Traditional Arabic" w:hAnsi="Traditional Arabic" w:cs="Traditional Arabic"/>
          <w:b/>
          <w:bCs/>
          <w:color w:val="333333"/>
          <w:sz w:val="36"/>
          <w:szCs w:val="36"/>
          <w:u w:val="single"/>
          <w:shd w:val="clear" w:color="auto" w:fill="FFFFFF"/>
          <w:rtl/>
          <w:lang w:bidi="ar-SA"/>
        </w:rPr>
        <w:t>معلومات عامة عن الدول العربية</w:t>
      </w:r>
      <w:r w:rsidR="009F71B5">
        <w:rPr>
          <w:rStyle w:val="a6"/>
          <w:rFonts w:ascii="Traditional Arabic" w:hAnsi="Traditional Arabic" w:cs="Traditional Arabic"/>
          <w:b/>
          <w:bCs/>
          <w:color w:val="333333"/>
          <w:u w:val="single"/>
          <w:shd w:val="clear" w:color="auto" w:fill="FFFFFF"/>
          <w:rtl/>
          <w:lang w:bidi="ar-SA"/>
        </w:rPr>
        <w:footnoteReference w:id="5"/>
      </w:r>
    </w:p>
    <w:p w14:paraId="62F9A532" w14:textId="600CA989" w:rsidR="009579BF" w:rsidRDefault="00B75161" w:rsidP="002D3CF9">
      <w:pPr>
        <w:bidi/>
        <w:ind w:left="360" w:firstLine="360"/>
        <w:jc w:val="both"/>
        <w:rPr>
          <w:rFonts w:ascii="Traditional Arabic" w:hAnsi="Traditional Arabic" w:cs="Traditional Arabic"/>
          <w:sz w:val="36"/>
          <w:szCs w:val="36"/>
          <w:rtl/>
          <w:lang w:bidi="ar-SA"/>
        </w:rPr>
      </w:pPr>
      <w:r w:rsidRPr="00FE7151">
        <w:rPr>
          <w:rFonts w:ascii="Traditional Arabic" w:hAnsi="Traditional Arabic" w:cs="Traditional Arabic"/>
          <w:color w:val="333333"/>
          <w:sz w:val="36"/>
          <w:szCs w:val="36"/>
          <w:shd w:val="clear" w:color="auto" w:fill="FFFFFF"/>
          <w:rtl/>
          <w:lang w:bidi="ar-SA"/>
        </w:rPr>
        <w:t xml:space="preserve"> تُعَدُّ مصر أكبر دولة من حيث عدد من السكان؛ حيث يبلغ مجموع سكانها نحو 101,168,745 نسمة حسب إحصائيات عام 2019م، بينما تعد جزر القمر الأصغر من حيث عدد السكان؛ حيث يبلغ عدد سكانها 850,910 نسمة حسب إحصائيات عام 2019م، كما تعد دولة الجزائر أكبر دولة عربية، وتبلغ مساحتها الإجمالية نحو2,381,741 كيلومتر مربع، وتعد البحرين أصغر دولة عربية بمساحة تبلغ نحو 765 كيلومتر مربع.[١] </w:t>
      </w:r>
      <w:r w:rsidR="00293F88" w:rsidRPr="00FE7151">
        <w:rPr>
          <w:rFonts w:ascii="Traditional Arabic" w:hAnsi="Traditional Arabic" w:cs="Traditional Arabic"/>
          <w:color w:val="333333"/>
          <w:sz w:val="36"/>
          <w:szCs w:val="36"/>
          <w:shd w:val="clear" w:color="auto" w:fill="FFFFFF"/>
          <w:rtl/>
          <w:lang w:bidi="ar-SA"/>
        </w:rPr>
        <w:t>و</w:t>
      </w:r>
      <w:r w:rsidRPr="00FE7151">
        <w:rPr>
          <w:rFonts w:ascii="Traditional Arabic" w:hAnsi="Traditional Arabic" w:cs="Traditional Arabic"/>
          <w:color w:val="333333"/>
          <w:sz w:val="36"/>
          <w:szCs w:val="36"/>
          <w:shd w:val="clear" w:color="auto" w:fill="FFFFFF"/>
          <w:rtl/>
          <w:lang w:bidi="ar-SA"/>
        </w:rPr>
        <w:t>تعد اللغة العربية اللغة الرسمية في جميع الدول العربية، وهي تختلف فيما بينها في اللهجات، ويتبع أغلب مواطني الدول العربية الدين الإسلامي، ويشكّل العرب حوالي ربع مسلمي العالم، وتعد مدينة القاهرة في مصر أكبر مدينة في الدول العربية، وتعد كل من بغداد، والرياض من المدن الكبيرة الأخرى</w:t>
      </w:r>
      <w:r w:rsidR="00293F88" w:rsidRPr="00FE7151">
        <w:rPr>
          <w:rFonts w:ascii="Traditional Arabic" w:hAnsi="Traditional Arabic" w:cs="Traditional Arabic"/>
          <w:sz w:val="36"/>
          <w:szCs w:val="36"/>
          <w:rtl/>
          <w:lang w:bidi="ar-SA"/>
        </w:rPr>
        <w:t>.</w:t>
      </w:r>
    </w:p>
    <w:p w14:paraId="0F7BFA46" w14:textId="77777777" w:rsidR="00F900E2" w:rsidRDefault="00F900E2" w:rsidP="00FE7151">
      <w:pPr>
        <w:bidi/>
        <w:jc w:val="both"/>
        <w:rPr>
          <w:rFonts w:ascii="Traditional Arabic" w:hAnsi="Traditional Arabic" w:cs="Traditional Arabic"/>
          <w:b/>
          <w:bCs/>
          <w:sz w:val="36"/>
          <w:szCs w:val="36"/>
          <w:u w:val="single"/>
          <w:rtl/>
          <w:lang w:bidi="ar-SA"/>
        </w:rPr>
      </w:pPr>
    </w:p>
    <w:p w14:paraId="1C7C8F3C" w14:textId="77777777" w:rsidR="00F900E2" w:rsidRDefault="00F900E2" w:rsidP="00F900E2">
      <w:pPr>
        <w:bidi/>
        <w:jc w:val="both"/>
        <w:rPr>
          <w:rFonts w:ascii="Traditional Arabic" w:hAnsi="Traditional Arabic" w:cs="Traditional Arabic"/>
          <w:b/>
          <w:bCs/>
          <w:sz w:val="36"/>
          <w:szCs w:val="36"/>
          <w:u w:val="single"/>
          <w:rtl/>
          <w:lang w:bidi="ar-SA"/>
        </w:rPr>
      </w:pPr>
    </w:p>
    <w:p w14:paraId="4F5BE6D6" w14:textId="601E8D33" w:rsidR="00AC1277" w:rsidRDefault="00AC1277" w:rsidP="00AC1277">
      <w:pPr>
        <w:bidi/>
        <w:jc w:val="both"/>
        <w:rPr>
          <w:rFonts w:ascii="Traditional Arabic" w:hAnsi="Traditional Arabic" w:cs="Traditional Arabic"/>
          <w:b/>
          <w:bCs/>
          <w:sz w:val="36"/>
          <w:szCs w:val="36"/>
          <w:u w:val="single"/>
          <w:rtl/>
          <w:lang w:bidi="ar-SA"/>
        </w:rPr>
      </w:pPr>
    </w:p>
    <w:p w14:paraId="0F1BCAC7" w14:textId="77777777" w:rsidR="00AC1277" w:rsidRDefault="00AC1277" w:rsidP="00AC1277">
      <w:pPr>
        <w:bidi/>
        <w:jc w:val="both"/>
        <w:rPr>
          <w:rFonts w:ascii="Traditional Arabic" w:hAnsi="Traditional Arabic" w:cs="Traditional Arabic"/>
          <w:b/>
          <w:bCs/>
          <w:sz w:val="36"/>
          <w:szCs w:val="36"/>
          <w:u w:val="single"/>
          <w:rtl/>
          <w:lang w:bidi="ar-SA"/>
        </w:rPr>
      </w:pPr>
    </w:p>
    <w:p w14:paraId="60D0C39C" w14:textId="13B37071" w:rsidR="00FE7151" w:rsidRPr="00FE7151" w:rsidRDefault="00FE7151" w:rsidP="00AC1277">
      <w:pPr>
        <w:bidi/>
        <w:jc w:val="both"/>
        <w:rPr>
          <w:rFonts w:ascii="Traditional Arabic" w:hAnsi="Traditional Arabic" w:cs="Traditional Arabic"/>
          <w:b/>
          <w:bCs/>
          <w:sz w:val="36"/>
          <w:szCs w:val="36"/>
          <w:u w:val="single"/>
          <w:rtl/>
          <w:lang w:bidi="ar-SA"/>
        </w:rPr>
      </w:pPr>
      <w:r w:rsidRPr="00FE7151">
        <w:rPr>
          <w:rFonts w:ascii="Traditional Arabic" w:hAnsi="Traditional Arabic" w:cs="Traditional Arabic" w:hint="cs"/>
          <w:b/>
          <w:bCs/>
          <w:sz w:val="36"/>
          <w:szCs w:val="36"/>
          <w:u w:val="single"/>
          <w:rtl/>
          <w:lang w:bidi="ar-SA"/>
        </w:rPr>
        <w:lastRenderedPageBreak/>
        <w:t>سياسات التجارة الحكومية</w:t>
      </w:r>
    </w:p>
    <w:p w14:paraId="74798DD1" w14:textId="77777777" w:rsidR="00F900E2" w:rsidRDefault="00FE7151" w:rsidP="00F900E2">
      <w:pPr>
        <w:shd w:val="clear" w:color="auto" w:fill="FFFFFF"/>
        <w:bidi/>
        <w:spacing w:before="96" w:after="120" w:line="240" w:lineRule="auto"/>
        <w:ind w:firstLine="720"/>
        <w:jc w:val="both"/>
        <w:rPr>
          <w:rFonts w:ascii="Traditional Arabic" w:eastAsia="Times New Roman" w:hAnsi="Traditional Arabic" w:cs="Traditional Arabic"/>
          <w:color w:val="000000"/>
          <w:sz w:val="36"/>
          <w:szCs w:val="36"/>
          <w:rtl/>
          <w:lang w:bidi="ar-SA"/>
        </w:rPr>
      </w:pPr>
      <w:r w:rsidRPr="00FE7151">
        <w:rPr>
          <w:rFonts w:ascii="Traditional Arabic" w:eastAsia="Times New Roman" w:hAnsi="Traditional Arabic" w:cs="Traditional Arabic"/>
          <w:color w:val="000000"/>
          <w:sz w:val="36"/>
          <w:szCs w:val="36"/>
          <w:rtl/>
          <w:lang w:bidi="ar-SA"/>
        </w:rPr>
        <w:t>تؤثر السياسات</w:t>
      </w:r>
      <w:r>
        <w:rPr>
          <w:rFonts w:ascii="Traditional Arabic" w:eastAsia="Times New Roman" w:hAnsi="Traditional Arabic" w:cs="Traditional Arabic" w:hint="cs"/>
          <w:color w:val="000000"/>
          <w:sz w:val="36"/>
          <w:szCs w:val="36"/>
          <w:rtl/>
          <w:lang w:bidi="ar-SA"/>
        </w:rPr>
        <w:t xml:space="preserve"> الحكومية</w:t>
      </w:r>
      <w:r w:rsidRPr="00FE7151">
        <w:rPr>
          <w:rFonts w:ascii="Traditional Arabic" w:eastAsia="Times New Roman" w:hAnsi="Traditional Arabic" w:cs="Traditional Arabic"/>
          <w:color w:val="000000"/>
          <w:sz w:val="36"/>
          <w:szCs w:val="36"/>
          <w:rtl/>
          <w:lang w:bidi="ar-SA"/>
        </w:rPr>
        <w:t xml:space="preserve"> في حجم التجارة بين الدول. </w:t>
      </w:r>
      <w:r>
        <w:rPr>
          <w:rFonts w:ascii="Traditional Arabic" w:eastAsia="Times New Roman" w:hAnsi="Traditional Arabic" w:cs="Traditional Arabic" w:hint="cs"/>
          <w:color w:val="000000"/>
          <w:sz w:val="36"/>
          <w:szCs w:val="36"/>
          <w:rtl/>
          <w:lang w:bidi="ar-SA"/>
        </w:rPr>
        <w:t>ف</w:t>
      </w:r>
      <w:r w:rsidRPr="00FE7151">
        <w:rPr>
          <w:rFonts w:ascii="Traditional Arabic" w:eastAsia="Times New Roman" w:hAnsi="Traditional Arabic" w:cs="Traditional Arabic"/>
          <w:color w:val="000000"/>
          <w:sz w:val="36"/>
          <w:szCs w:val="36"/>
          <w:rtl/>
          <w:lang w:bidi="ar-SA"/>
        </w:rPr>
        <w:t xml:space="preserve">يمكن أن تنتقل السلع في التجارة المحلية من مكان إلى آخر </w:t>
      </w:r>
      <w:r w:rsidR="00CE4C8D">
        <w:rPr>
          <w:rFonts w:ascii="Traditional Arabic" w:eastAsia="Times New Roman" w:hAnsi="Traditional Arabic" w:cs="Traditional Arabic" w:hint="cs"/>
          <w:color w:val="000000"/>
          <w:sz w:val="36"/>
          <w:szCs w:val="36"/>
          <w:rtl/>
          <w:lang w:bidi="ar-SA"/>
        </w:rPr>
        <w:t>بِ</w:t>
      </w:r>
      <w:r w:rsidRPr="00FE7151">
        <w:rPr>
          <w:rFonts w:ascii="Traditional Arabic" w:eastAsia="Times New Roman" w:hAnsi="Traditional Arabic" w:cs="Traditional Arabic"/>
          <w:color w:val="000000"/>
          <w:sz w:val="36"/>
          <w:szCs w:val="36"/>
          <w:rtl/>
          <w:lang w:bidi="ar-SA"/>
        </w:rPr>
        <w:t>ح</w:t>
      </w:r>
      <w:r w:rsidR="00CE4C8D">
        <w:rPr>
          <w:rFonts w:ascii="Traditional Arabic" w:eastAsia="Times New Roman" w:hAnsi="Traditional Arabic" w:cs="Traditional Arabic" w:hint="cs"/>
          <w:color w:val="000000"/>
          <w:sz w:val="36"/>
          <w:szCs w:val="36"/>
          <w:rtl/>
          <w:lang w:bidi="ar-SA"/>
        </w:rPr>
        <w:t>ُرية</w:t>
      </w:r>
      <w:r w:rsidRPr="00FE7151">
        <w:rPr>
          <w:rFonts w:ascii="Traditional Arabic" w:eastAsia="Times New Roman" w:hAnsi="Traditional Arabic" w:cs="Traditional Arabic"/>
          <w:color w:val="000000"/>
          <w:sz w:val="36"/>
          <w:szCs w:val="36"/>
          <w:rtl/>
          <w:lang w:bidi="ar-SA"/>
        </w:rPr>
        <w:t xml:space="preserve">. </w:t>
      </w:r>
    </w:p>
    <w:p w14:paraId="73BD543E" w14:textId="77777777" w:rsidR="00F900E2" w:rsidRDefault="00FE7151" w:rsidP="00F900E2">
      <w:pPr>
        <w:shd w:val="clear" w:color="auto" w:fill="FFFFFF"/>
        <w:bidi/>
        <w:spacing w:before="96" w:after="120" w:line="240" w:lineRule="auto"/>
        <w:ind w:firstLine="720"/>
        <w:jc w:val="both"/>
        <w:rPr>
          <w:rFonts w:ascii="Traditional Arabic" w:eastAsia="Times New Roman" w:hAnsi="Traditional Arabic" w:cs="Traditional Arabic"/>
          <w:color w:val="000000"/>
          <w:sz w:val="36"/>
          <w:szCs w:val="36"/>
          <w:rtl/>
          <w:lang w:bidi="ar-SA"/>
        </w:rPr>
      </w:pPr>
      <w:r w:rsidRPr="00FE7151">
        <w:rPr>
          <w:rFonts w:ascii="Traditional Arabic" w:eastAsia="Times New Roman" w:hAnsi="Traditional Arabic" w:cs="Traditional Arabic"/>
          <w:color w:val="000000"/>
          <w:sz w:val="36"/>
          <w:szCs w:val="36"/>
          <w:rtl/>
          <w:lang w:bidi="ar-SA"/>
        </w:rPr>
        <w:t>أما في التجارة الدولية، فتضع الحكومات غالبًا عقبات مصطنعة ضد حرية التجارة من دولة إلى أخرى.</w:t>
      </w:r>
      <w:r w:rsidR="00F900E2">
        <w:rPr>
          <w:rFonts w:ascii="Traditional Arabic" w:eastAsia="Times New Roman" w:hAnsi="Traditional Arabic" w:cs="Traditional Arabic" w:hint="cs"/>
          <w:color w:val="000000"/>
          <w:sz w:val="36"/>
          <w:szCs w:val="36"/>
          <w:rtl/>
          <w:lang w:bidi="ar-SA"/>
        </w:rPr>
        <w:t xml:space="preserve"> منها:</w:t>
      </w:r>
    </w:p>
    <w:p w14:paraId="4A8A3A27" w14:textId="101A8056" w:rsidR="00F900E2" w:rsidRDefault="00FE7151" w:rsidP="00F900E2">
      <w:pPr>
        <w:pStyle w:val="a3"/>
        <w:numPr>
          <w:ilvl w:val="0"/>
          <w:numId w:val="2"/>
        </w:numPr>
        <w:shd w:val="clear" w:color="auto" w:fill="FFFFFF"/>
        <w:bidi/>
        <w:spacing w:before="96" w:after="120" w:line="240" w:lineRule="auto"/>
        <w:jc w:val="both"/>
        <w:rPr>
          <w:rFonts w:ascii="Traditional Arabic" w:eastAsia="Times New Roman" w:hAnsi="Traditional Arabic" w:cs="Traditional Arabic"/>
          <w:color w:val="000000"/>
          <w:sz w:val="36"/>
          <w:szCs w:val="36"/>
          <w:lang w:bidi="ar-SA"/>
        </w:rPr>
      </w:pPr>
      <w:r w:rsidRPr="00F900E2">
        <w:rPr>
          <w:rFonts w:ascii="Traditional Arabic" w:eastAsia="Times New Roman" w:hAnsi="Traditional Arabic" w:cs="Traditional Arabic" w:hint="cs"/>
          <w:color w:val="000000"/>
          <w:sz w:val="36"/>
          <w:szCs w:val="36"/>
          <w:rtl/>
          <w:lang w:bidi="ar-SA"/>
        </w:rPr>
        <w:t>التعريفة</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الجمركية</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ونظام</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رسوم</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الاستيراد</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التي</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تُفرض</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على</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السلع</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القادمة</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إلى</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البلد</w:t>
      </w:r>
      <w:r w:rsidR="00F900E2">
        <w:rPr>
          <w:rFonts w:ascii="Traditional Arabic" w:eastAsia="Times New Roman" w:hAnsi="Traditional Arabic" w:cs="Traditional Arabic" w:hint="cs"/>
          <w:color w:val="000000"/>
          <w:sz w:val="36"/>
          <w:szCs w:val="36"/>
          <w:rtl/>
          <w:lang w:bidi="ar-SA"/>
        </w:rPr>
        <w:t>.</w:t>
      </w:r>
    </w:p>
    <w:p w14:paraId="1C2D6C79" w14:textId="6440461E" w:rsidR="00F900E2" w:rsidRDefault="00FE7151" w:rsidP="00F900E2">
      <w:pPr>
        <w:pStyle w:val="a3"/>
        <w:numPr>
          <w:ilvl w:val="0"/>
          <w:numId w:val="2"/>
        </w:numPr>
        <w:shd w:val="clear" w:color="auto" w:fill="FFFFFF"/>
        <w:bidi/>
        <w:spacing w:before="96" w:after="120" w:line="240" w:lineRule="auto"/>
        <w:jc w:val="both"/>
        <w:rPr>
          <w:rFonts w:ascii="Traditional Arabic" w:eastAsia="Times New Roman" w:hAnsi="Traditional Arabic" w:cs="Traditional Arabic"/>
          <w:color w:val="000000"/>
          <w:sz w:val="36"/>
          <w:szCs w:val="36"/>
          <w:lang w:bidi="ar-SA"/>
        </w:rPr>
      </w:pPr>
      <w:r w:rsidRPr="00F900E2">
        <w:rPr>
          <w:rFonts w:ascii="Traditional Arabic" w:eastAsia="Times New Roman" w:hAnsi="Traditional Arabic" w:cs="Traditional Arabic" w:hint="cs"/>
          <w:color w:val="000000"/>
          <w:sz w:val="36"/>
          <w:szCs w:val="36"/>
          <w:rtl/>
          <w:lang w:bidi="ar-SA"/>
        </w:rPr>
        <w:t>والقيود</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الكمية</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نظام</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الحصص</w:t>
      </w:r>
      <w:r w:rsidRPr="00F900E2">
        <w:rPr>
          <w:rFonts w:ascii="Traditional Arabic" w:eastAsia="Times New Roman" w:hAnsi="Traditional Arabic" w:cs="Traditional Arabic"/>
          <w:color w:val="000000"/>
          <w:sz w:val="36"/>
          <w:szCs w:val="36"/>
          <w:rtl/>
          <w:lang w:bidi="ar-SA"/>
        </w:rPr>
        <w:t>)</w:t>
      </w:r>
      <w:r w:rsidR="00F900E2" w:rsidRPr="00F900E2">
        <w:rPr>
          <w:rFonts w:ascii="Traditional Arabic" w:eastAsia="Times New Roman" w:hAnsi="Traditional Arabic" w:cs="Traditional Arabic" w:hint="cs"/>
          <w:color w:val="000000"/>
          <w:sz w:val="36"/>
          <w:szCs w:val="36"/>
          <w:rtl/>
          <w:lang w:bidi="ar-SA"/>
        </w:rPr>
        <w:t>.</w:t>
      </w:r>
    </w:p>
    <w:p w14:paraId="76A43B73" w14:textId="2B844AE1" w:rsidR="00F900E2" w:rsidRDefault="00FE7151" w:rsidP="00F900E2">
      <w:pPr>
        <w:pStyle w:val="a3"/>
        <w:numPr>
          <w:ilvl w:val="0"/>
          <w:numId w:val="2"/>
        </w:numPr>
        <w:shd w:val="clear" w:color="auto" w:fill="FFFFFF"/>
        <w:bidi/>
        <w:spacing w:before="96" w:after="120" w:line="240" w:lineRule="auto"/>
        <w:jc w:val="both"/>
        <w:rPr>
          <w:rFonts w:ascii="Traditional Arabic" w:eastAsia="Times New Roman" w:hAnsi="Traditional Arabic" w:cs="Traditional Arabic"/>
          <w:color w:val="000000"/>
          <w:sz w:val="36"/>
          <w:szCs w:val="36"/>
          <w:lang w:bidi="ar-SA"/>
        </w:rPr>
      </w:pPr>
      <w:r w:rsidRPr="00F900E2">
        <w:rPr>
          <w:rFonts w:ascii="Traditional Arabic" w:eastAsia="Times New Roman" w:hAnsi="Traditional Arabic" w:cs="Traditional Arabic" w:hint="cs"/>
          <w:color w:val="000000"/>
          <w:sz w:val="36"/>
          <w:szCs w:val="36"/>
          <w:rtl/>
          <w:lang w:bidi="ar-SA"/>
        </w:rPr>
        <w:t>ونظم</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السلامة</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الصحية</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والأمان</w:t>
      </w:r>
      <w:r w:rsidR="00F900E2" w:rsidRPr="00F900E2">
        <w:rPr>
          <w:rFonts w:ascii="Traditional Arabic" w:eastAsia="Times New Roman" w:hAnsi="Traditional Arabic" w:cs="Traditional Arabic" w:hint="cs"/>
          <w:color w:val="000000"/>
          <w:sz w:val="36"/>
          <w:szCs w:val="36"/>
          <w:rtl/>
          <w:lang w:bidi="ar-SA"/>
        </w:rPr>
        <w:t>.</w:t>
      </w:r>
    </w:p>
    <w:p w14:paraId="7C8C2FEB" w14:textId="77777777" w:rsidR="00F900E2" w:rsidRDefault="00FE7151" w:rsidP="00F900E2">
      <w:pPr>
        <w:pStyle w:val="a3"/>
        <w:numPr>
          <w:ilvl w:val="0"/>
          <w:numId w:val="2"/>
        </w:numPr>
        <w:shd w:val="clear" w:color="auto" w:fill="FFFFFF"/>
        <w:bidi/>
        <w:spacing w:before="96" w:after="120" w:line="240" w:lineRule="auto"/>
        <w:jc w:val="both"/>
        <w:rPr>
          <w:rFonts w:ascii="Traditional Arabic" w:eastAsia="Times New Roman" w:hAnsi="Traditional Arabic" w:cs="Traditional Arabic"/>
          <w:color w:val="000000"/>
          <w:sz w:val="36"/>
          <w:szCs w:val="36"/>
          <w:lang w:bidi="ar-SA"/>
        </w:rPr>
      </w:pPr>
      <w:r w:rsidRPr="00F900E2">
        <w:rPr>
          <w:rFonts w:ascii="Traditional Arabic" w:eastAsia="Times New Roman" w:hAnsi="Traditional Arabic" w:cs="Traditional Arabic" w:hint="cs"/>
          <w:color w:val="000000"/>
          <w:sz w:val="36"/>
          <w:szCs w:val="36"/>
          <w:rtl/>
          <w:lang w:bidi="ar-SA"/>
        </w:rPr>
        <w:t>ونظم</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التوصيف،</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وشهادات</w:t>
      </w:r>
      <w:r w:rsidRPr="00F900E2">
        <w:rPr>
          <w:rFonts w:ascii="Traditional Arabic" w:eastAsia="Times New Roman" w:hAnsi="Traditional Arabic" w:cs="Traditional Arabic"/>
          <w:color w:val="000000"/>
          <w:sz w:val="36"/>
          <w:szCs w:val="36"/>
          <w:rtl/>
          <w:lang w:bidi="ar-SA"/>
        </w:rPr>
        <w:t xml:space="preserve"> </w:t>
      </w:r>
      <w:r w:rsidRPr="00F900E2">
        <w:rPr>
          <w:rFonts w:ascii="Traditional Arabic" w:eastAsia="Times New Roman" w:hAnsi="Traditional Arabic" w:cs="Traditional Arabic" w:hint="cs"/>
          <w:color w:val="000000"/>
          <w:sz w:val="36"/>
          <w:szCs w:val="36"/>
          <w:rtl/>
          <w:lang w:bidi="ar-SA"/>
        </w:rPr>
        <w:t>المنشأ</w:t>
      </w:r>
      <w:r w:rsidR="00F900E2">
        <w:rPr>
          <w:rFonts w:ascii="Traditional Arabic" w:eastAsia="Times New Roman" w:hAnsi="Traditional Arabic" w:cs="Traditional Arabic" w:hint="cs"/>
          <w:color w:val="000000"/>
          <w:sz w:val="36"/>
          <w:szCs w:val="36"/>
          <w:rtl/>
          <w:lang w:bidi="ar-SA"/>
        </w:rPr>
        <w:t>.</w:t>
      </w:r>
    </w:p>
    <w:p w14:paraId="0EEC68C8" w14:textId="2FDD7FA4" w:rsidR="00FE7151" w:rsidRPr="009948E8" w:rsidRDefault="00F900E2" w:rsidP="009948E8">
      <w:pPr>
        <w:shd w:val="clear" w:color="auto" w:fill="FFFFFF"/>
        <w:bidi/>
        <w:spacing w:before="96" w:after="120" w:line="240" w:lineRule="auto"/>
        <w:jc w:val="both"/>
        <w:rPr>
          <w:rFonts w:ascii="Traditional Arabic" w:eastAsia="Times New Roman" w:hAnsi="Traditional Arabic" w:cs="Traditional Arabic"/>
          <w:color w:val="000000"/>
          <w:sz w:val="36"/>
          <w:szCs w:val="36"/>
          <w:rtl/>
          <w:lang w:bidi="ar-SA"/>
        </w:rPr>
      </w:pPr>
      <w:r>
        <w:rPr>
          <w:rFonts w:ascii="Traditional Arabic" w:eastAsia="Times New Roman" w:hAnsi="Traditional Arabic" w:cs="Traditional Arabic" w:hint="cs"/>
          <w:color w:val="000000"/>
          <w:sz w:val="36"/>
          <w:szCs w:val="36"/>
          <w:rtl/>
          <w:lang w:bidi="ar-SA"/>
        </w:rPr>
        <w:t>و</w:t>
      </w:r>
      <w:r w:rsidR="00FE7151" w:rsidRPr="00F900E2">
        <w:rPr>
          <w:rFonts w:ascii="Traditional Arabic" w:eastAsia="Times New Roman" w:hAnsi="Traditional Arabic" w:cs="Traditional Arabic" w:hint="cs"/>
          <w:color w:val="000000"/>
          <w:sz w:val="36"/>
          <w:szCs w:val="36"/>
          <w:rtl/>
          <w:lang w:bidi="ar-SA"/>
        </w:rPr>
        <w:t>تجعل</w:t>
      </w:r>
      <w:r w:rsidR="00FE7151" w:rsidRPr="00F900E2">
        <w:rPr>
          <w:rFonts w:ascii="Traditional Arabic" w:eastAsia="Times New Roman" w:hAnsi="Traditional Arabic" w:cs="Traditional Arabic"/>
          <w:color w:val="000000"/>
          <w:sz w:val="36"/>
          <w:szCs w:val="36"/>
          <w:rtl/>
          <w:lang w:bidi="ar-SA"/>
        </w:rPr>
        <w:t xml:space="preserve"> </w:t>
      </w:r>
      <w:r w:rsidR="00FE7151" w:rsidRPr="00F900E2">
        <w:rPr>
          <w:rFonts w:ascii="Traditional Arabic" w:eastAsia="Times New Roman" w:hAnsi="Traditional Arabic" w:cs="Traditional Arabic" w:hint="cs"/>
          <w:color w:val="000000"/>
          <w:sz w:val="36"/>
          <w:szCs w:val="36"/>
          <w:rtl/>
          <w:lang w:bidi="ar-SA"/>
        </w:rPr>
        <w:t>التَّعريفة</w:t>
      </w:r>
      <w:r w:rsidR="00FE7151" w:rsidRPr="00F900E2">
        <w:rPr>
          <w:rFonts w:ascii="Traditional Arabic" w:eastAsia="Times New Roman" w:hAnsi="Traditional Arabic" w:cs="Traditional Arabic"/>
          <w:color w:val="000000"/>
          <w:sz w:val="36"/>
          <w:szCs w:val="36"/>
          <w:rtl/>
          <w:lang w:bidi="ar-SA"/>
        </w:rPr>
        <w:t xml:space="preserve"> </w:t>
      </w:r>
      <w:r w:rsidR="00FE7151" w:rsidRPr="00F900E2">
        <w:rPr>
          <w:rFonts w:ascii="Traditional Arabic" w:eastAsia="Times New Roman" w:hAnsi="Traditional Arabic" w:cs="Traditional Arabic" w:hint="cs"/>
          <w:color w:val="000000"/>
          <w:sz w:val="36"/>
          <w:szCs w:val="36"/>
          <w:rtl/>
          <w:lang w:bidi="ar-SA"/>
        </w:rPr>
        <w:t>هذه</w:t>
      </w:r>
      <w:r w:rsidR="00FE7151" w:rsidRPr="00F900E2">
        <w:rPr>
          <w:rFonts w:ascii="Traditional Arabic" w:eastAsia="Times New Roman" w:hAnsi="Traditional Arabic" w:cs="Traditional Arabic"/>
          <w:color w:val="000000"/>
          <w:sz w:val="36"/>
          <w:szCs w:val="36"/>
          <w:rtl/>
          <w:lang w:bidi="ar-SA"/>
        </w:rPr>
        <w:t xml:space="preserve"> </w:t>
      </w:r>
      <w:r w:rsidR="00FE7151" w:rsidRPr="00F900E2">
        <w:rPr>
          <w:rFonts w:ascii="Traditional Arabic" w:eastAsia="Times New Roman" w:hAnsi="Traditional Arabic" w:cs="Traditional Arabic" w:hint="cs"/>
          <w:color w:val="000000"/>
          <w:sz w:val="36"/>
          <w:szCs w:val="36"/>
          <w:rtl/>
          <w:lang w:bidi="ar-SA"/>
        </w:rPr>
        <w:t>السلع</w:t>
      </w:r>
      <w:r w:rsidR="00FE7151" w:rsidRPr="00F900E2">
        <w:rPr>
          <w:rFonts w:ascii="Traditional Arabic" w:eastAsia="Times New Roman" w:hAnsi="Traditional Arabic" w:cs="Traditional Arabic"/>
          <w:color w:val="000000"/>
          <w:sz w:val="36"/>
          <w:szCs w:val="36"/>
          <w:rtl/>
          <w:lang w:bidi="ar-SA"/>
        </w:rPr>
        <w:t xml:space="preserve"> </w:t>
      </w:r>
      <w:r w:rsidR="00FE7151" w:rsidRPr="00F900E2">
        <w:rPr>
          <w:rFonts w:ascii="Traditional Arabic" w:eastAsia="Times New Roman" w:hAnsi="Traditional Arabic" w:cs="Traditional Arabic" w:hint="cs"/>
          <w:color w:val="000000"/>
          <w:sz w:val="36"/>
          <w:szCs w:val="36"/>
          <w:rtl/>
          <w:lang w:bidi="ar-SA"/>
        </w:rPr>
        <w:t>أكثر</w:t>
      </w:r>
      <w:r w:rsidR="00FE7151" w:rsidRPr="00F900E2">
        <w:rPr>
          <w:rFonts w:ascii="Traditional Arabic" w:eastAsia="Times New Roman" w:hAnsi="Traditional Arabic" w:cs="Traditional Arabic"/>
          <w:color w:val="000000"/>
          <w:sz w:val="36"/>
          <w:szCs w:val="36"/>
          <w:rtl/>
          <w:lang w:bidi="ar-SA"/>
        </w:rPr>
        <w:t xml:space="preserve"> </w:t>
      </w:r>
      <w:r w:rsidR="00FE7151" w:rsidRPr="00F900E2">
        <w:rPr>
          <w:rFonts w:ascii="Traditional Arabic" w:eastAsia="Times New Roman" w:hAnsi="Traditional Arabic" w:cs="Traditional Arabic" w:hint="cs"/>
          <w:color w:val="000000"/>
          <w:sz w:val="36"/>
          <w:szCs w:val="36"/>
          <w:rtl/>
          <w:lang w:bidi="ar-SA"/>
        </w:rPr>
        <w:t>غلاء</w:t>
      </w:r>
      <w:r w:rsidR="00FE7151" w:rsidRPr="00F900E2">
        <w:rPr>
          <w:rFonts w:ascii="Traditional Arabic" w:eastAsia="Times New Roman" w:hAnsi="Traditional Arabic" w:cs="Traditional Arabic"/>
          <w:color w:val="000000"/>
          <w:sz w:val="36"/>
          <w:szCs w:val="36"/>
          <w:rtl/>
          <w:lang w:bidi="ar-SA"/>
        </w:rPr>
        <w:t xml:space="preserve"> </w:t>
      </w:r>
      <w:r w:rsidR="00FE7151" w:rsidRPr="00F900E2">
        <w:rPr>
          <w:rFonts w:ascii="Traditional Arabic" w:eastAsia="Times New Roman" w:hAnsi="Traditional Arabic" w:cs="Traditional Arabic" w:hint="cs"/>
          <w:color w:val="000000"/>
          <w:sz w:val="36"/>
          <w:szCs w:val="36"/>
          <w:rtl/>
          <w:lang w:bidi="ar-SA"/>
        </w:rPr>
        <w:t>ومن</w:t>
      </w:r>
      <w:r w:rsidR="00FE7151" w:rsidRPr="00F900E2">
        <w:rPr>
          <w:rFonts w:ascii="Traditional Arabic" w:eastAsia="Times New Roman" w:hAnsi="Traditional Arabic" w:cs="Traditional Arabic"/>
          <w:color w:val="000000"/>
          <w:sz w:val="36"/>
          <w:szCs w:val="36"/>
          <w:rtl/>
          <w:lang w:bidi="ar-SA"/>
        </w:rPr>
        <w:t xml:space="preserve"> </w:t>
      </w:r>
      <w:r w:rsidR="00FE7151" w:rsidRPr="00F900E2">
        <w:rPr>
          <w:rFonts w:ascii="Traditional Arabic" w:eastAsia="Times New Roman" w:hAnsi="Traditional Arabic" w:cs="Traditional Arabic" w:hint="cs"/>
          <w:color w:val="000000"/>
          <w:sz w:val="36"/>
          <w:szCs w:val="36"/>
          <w:rtl/>
          <w:lang w:bidi="ar-SA"/>
        </w:rPr>
        <w:t>ثم</w:t>
      </w:r>
      <w:r w:rsidR="00FE7151" w:rsidRPr="00F900E2">
        <w:rPr>
          <w:rFonts w:ascii="Traditional Arabic" w:eastAsia="Times New Roman" w:hAnsi="Traditional Arabic" w:cs="Traditional Arabic"/>
          <w:color w:val="000000"/>
          <w:sz w:val="36"/>
          <w:szCs w:val="36"/>
          <w:rtl/>
          <w:lang w:bidi="ar-SA"/>
        </w:rPr>
        <w:t xml:space="preserve"> </w:t>
      </w:r>
      <w:r w:rsidR="00FE7151" w:rsidRPr="00F900E2">
        <w:rPr>
          <w:rFonts w:ascii="Traditional Arabic" w:eastAsia="Times New Roman" w:hAnsi="Traditional Arabic" w:cs="Traditional Arabic" w:hint="cs"/>
          <w:color w:val="000000"/>
          <w:sz w:val="36"/>
          <w:szCs w:val="36"/>
          <w:rtl/>
          <w:lang w:bidi="ar-SA"/>
        </w:rPr>
        <w:t>ت</w:t>
      </w:r>
      <w:r w:rsidR="00FE7151" w:rsidRPr="00F900E2">
        <w:rPr>
          <w:rFonts w:ascii="Traditional Arabic" w:eastAsia="Times New Roman" w:hAnsi="Traditional Arabic" w:cs="Traditional Arabic"/>
          <w:color w:val="000000"/>
          <w:sz w:val="36"/>
          <w:szCs w:val="36"/>
          <w:rtl/>
          <w:lang w:bidi="ar-SA"/>
        </w:rPr>
        <w:t>شجع المستهلكين على شراء سلع الشركات المحلية. وهناك حاجز تجاري آخر وهي الحصص التي يتم بموجبها تحديد كميات الواردات المسموح بها. وطبقًا لهذا النظام يجب على المستورد عادةً الحصول على ترخيص حكومي قبل إحضار السلع إلى البلد</w:t>
      </w:r>
      <w:r w:rsidR="00FE7151" w:rsidRPr="00F900E2">
        <w:rPr>
          <w:rFonts w:ascii="Traditional Arabic" w:eastAsia="Times New Roman" w:hAnsi="Traditional Arabic" w:cs="Traditional Arabic"/>
          <w:color w:val="000000"/>
          <w:sz w:val="36"/>
          <w:szCs w:val="36"/>
        </w:rPr>
        <w:t>.</w:t>
      </w:r>
    </w:p>
    <w:p w14:paraId="1F424F21" w14:textId="75B08F81" w:rsidR="008172F7" w:rsidRPr="008172F7" w:rsidRDefault="008172F7" w:rsidP="000D230F">
      <w:pPr>
        <w:bidi/>
        <w:jc w:val="both"/>
        <w:rPr>
          <w:rFonts w:ascii="Traditional Arabic" w:hAnsi="Traditional Arabic" w:cs="Traditional Arabic"/>
          <w:b/>
          <w:bCs/>
          <w:sz w:val="36"/>
          <w:szCs w:val="36"/>
          <w:u w:val="single"/>
          <w:rtl/>
          <w:lang w:bidi="ar-SA"/>
        </w:rPr>
      </w:pPr>
      <w:r w:rsidRPr="008172F7">
        <w:rPr>
          <w:rFonts w:ascii="Traditional Arabic" w:hAnsi="Traditional Arabic" w:cs="Traditional Arabic" w:hint="cs"/>
          <w:b/>
          <w:bCs/>
          <w:sz w:val="36"/>
          <w:szCs w:val="36"/>
          <w:u w:val="single"/>
          <w:rtl/>
          <w:lang w:bidi="ar-SA"/>
        </w:rPr>
        <w:t>ت</w:t>
      </w:r>
      <w:r>
        <w:rPr>
          <w:rFonts w:ascii="Traditional Arabic" w:hAnsi="Traditional Arabic" w:cs="Traditional Arabic" w:hint="cs"/>
          <w:b/>
          <w:bCs/>
          <w:sz w:val="36"/>
          <w:szCs w:val="36"/>
          <w:u w:val="single"/>
          <w:rtl/>
          <w:lang w:bidi="ar-SA"/>
        </w:rPr>
        <w:t>ط</w:t>
      </w:r>
      <w:r w:rsidRPr="008172F7">
        <w:rPr>
          <w:rFonts w:ascii="Traditional Arabic" w:hAnsi="Traditional Arabic" w:cs="Traditional Arabic" w:hint="cs"/>
          <w:b/>
          <w:bCs/>
          <w:sz w:val="36"/>
          <w:szCs w:val="36"/>
          <w:u w:val="single"/>
          <w:rtl/>
          <w:lang w:bidi="ar-SA"/>
        </w:rPr>
        <w:t>ور الصناعة في تاي</w:t>
      </w:r>
      <w:r w:rsidR="00BC6CC3">
        <w:rPr>
          <w:rFonts w:ascii="Traditional Arabic" w:hAnsi="Traditional Arabic" w:cs="Traditional Arabic" w:hint="cs"/>
          <w:b/>
          <w:bCs/>
          <w:sz w:val="36"/>
          <w:szCs w:val="36"/>
          <w:u w:val="single"/>
          <w:rtl/>
          <w:lang w:bidi="ar-SA"/>
        </w:rPr>
        <w:t>ل</w:t>
      </w:r>
      <w:r w:rsidRPr="008172F7">
        <w:rPr>
          <w:rFonts w:ascii="Traditional Arabic" w:hAnsi="Traditional Arabic" w:cs="Traditional Arabic" w:hint="cs"/>
          <w:b/>
          <w:bCs/>
          <w:sz w:val="36"/>
          <w:szCs w:val="36"/>
          <w:u w:val="single"/>
          <w:rtl/>
          <w:lang w:bidi="ar-SA"/>
        </w:rPr>
        <w:t>ند</w:t>
      </w:r>
    </w:p>
    <w:p w14:paraId="1828B948" w14:textId="23FC407A" w:rsidR="000D230F" w:rsidRPr="00FE7151" w:rsidRDefault="000D230F" w:rsidP="008172F7">
      <w:pPr>
        <w:bidi/>
        <w:jc w:val="both"/>
        <w:rPr>
          <w:rFonts w:ascii="Traditional Arabic" w:hAnsi="Traditional Arabic" w:cs="Traditional Arabic"/>
          <w:sz w:val="36"/>
          <w:szCs w:val="36"/>
          <w:rtl/>
        </w:rPr>
      </w:pPr>
      <w:r w:rsidRPr="00FE7151">
        <w:rPr>
          <w:rFonts w:ascii="Traditional Arabic" w:hAnsi="Traditional Arabic" w:cs="Traditional Arabic"/>
          <w:sz w:val="36"/>
          <w:szCs w:val="36"/>
          <w:rtl/>
          <w:lang w:bidi="ar-SA"/>
        </w:rPr>
        <w:t xml:space="preserve">تنامت العلاقات التجارية والاقتصادية بين مملكة تايلند والدول العربية بصفة عامة في السنوات الأخيرة، والدول الخليجية بصفة خاصة، بعد أن تبوأت تايلند مكانة متقدمة في </w:t>
      </w:r>
      <w:proofErr w:type="spellStart"/>
      <w:r w:rsidRPr="00FE7151">
        <w:rPr>
          <w:rFonts w:ascii="Traditional Arabic" w:hAnsi="Traditional Arabic" w:cs="Traditional Arabic"/>
          <w:sz w:val="36"/>
          <w:szCs w:val="36"/>
          <w:rtl/>
          <w:lang w:bidi="ar-SA"/>
        </w:rPr>
        <w:t>قصطاع</w:t>
      </w:r>
      <w:proofErr w:type="spellEnd"/>
      <w:r w:rsidRPr="00FE7151">
        <w:rPr>
          <w:rFonts w:ascii="Traditional Arabic" w:hAnsi="Traditional Arabic" w:cs="Traditional Arabic"/>
          <w:sz w:val="36"/>
          <w:szCs w:val="36"/>
          <w:rtl/>
          <w:lang w:bidi="ar-SA"/>
        </w:rPr>
        <w:t xml:space="preserve"> الصناعة، إذ "شهد قطاع التصنيع تطوّراً لا مثيل له منذ عام 1970م، فكانت صناعة الملابس من أوائل صناعات تايلاند، وفي منتصف الثمانينات أصبحت المنتجات الإلكترونيّة من أهم صناعات البلاد، أمّا في أواخر التسعينات ظهرت صناعة السيّارات بشكل ملحوظ، وفي الفترة الأخيرة انتشرت صناعة أجهزة الاتصالات السلكيّة واللاسلكيّة، وتركّزت التنمية الصناعيّة في بانكوك وما حولها"</w:t>
      </w:r>
      <w:r w:rsidRPr="00FE7151">
        <w:rPr>
          <w:rStyle w:val="a6"/>
          <w:rFonts w:ascii="Traditional Arabic" w:hAnsi="Traditional Arabic" w:cs="Traditional Arabic"/>
          <w:rtl/>
          <w:lang w:bidi="ar-SA"/>
        </w:rPr>
        <w:footnoteReference w:id="6"/>
      </w:r>
      <w:r w:rsidRPr="00FE7151">
        <w:rPr>
          <w:rFonts w:ascii="Traditional Arabic" w:hAnsi="Traditional Arabic" w:cs="Traditional Arabic"/>
          <w:sz w:val="36"/>
          <w:szCs w:val="36"/>
          <w:lang w:bidi="ar-SA"/>
        </w:rPr>
        <w:t>.</w:t>
      </w:r>
    </w:p>
    <w:p w14:paraId="00D9236C" w14:textId="77777777" w:rsidR="008172F7" w:rsidRDefault="008172F7" w:rsidP="000D230F">
      <w:pPr>
        <w:bidi/>
        <w:ind w:firstLine="720"/>
        <w:jc w:val="both"/>
        <w:rPr>
          <w:rFonts w:ascii="Traditional Arabic" w:hAnsi="Traditional Arabic" w:cs="Traditional Arabic"/>
          <w:sz w:val="36"/>
          <w:szCs w:val="36"/>
          <w:rtl/>
          <w:lang w:bidi="ar-SA"/>
        </w:rPr>
      </w:pPr>
    </w:p>
    <w:p w14:paraId="557721ED" w14:textId="77777777" w:rsidR="008172F7" w:rsidRDefault="008172F7" w:rsidP="008172F7">
      <w:pPr>
        <w:bidi/>
        <w:ind w:firstLine="720"/>
        <w:jc w:val="both"/>
        <w:rPr>
          <w:rFonts w:ascii="Traditional Arabic" w:hAnsi="Traditional Arabic"/>
          <w:sz w:val="36"/>
          <w:szCs w:val="36"/>
        </w:rPr>
      </w:pPr>
    </w:p>
    <w:p w14:paraId="058A1040" w14:textId="77777777" w:rsidR="008172F7" w:rsidRPr="008172F7" w:rsidRDefault="008172F7" w:rsidP="008172F7">
      <w:pPr>
        <w:bidi/>
        <w:jc w:val="both"/>
        <w:rPr>
          <w:rFonts w:ascii="Traditional Arabic" w:hAnsi="Traditional Arabic" w:cs="Traditional Arabic"/>
          <w:b/>
          <w:bCs/>
          <w:sz w:val="36"/>
          <w:szCs w:val="36"/>
          <w:u w:val="single"/>
          <w:rtl/>
          <w:lang w:bidi="ar-SA"/>
        </w:rPr>
      </w:pPr>
      <w:r w:rsidRPr="008172F7">
        <w:rPr>
          <w:rFonts w:ascii="Traditional Arabic" w:hAnsi="Traditional Arabic" w:cs="Traditional Arabic"/>
          <w:b/>
          <w:bCs/>
          <w:sz w:val="36"/>
          <w:szCs w:val="36"/>
          <w:u w:val="single"/>
          <w:rtl/>
          <w:lang w:bidi="ar-SA"/>
        </w:rPr>
        <w:lastRenderedPageBreak/>
        <w:t>التبادل التجاري بين مملكة تايلند والدول العربية</w:t>
      </w:r>
    </w:p>
    <w:p w14:paraId="647D51ED" w14:textId="565D6517" w:rsidR="00B04653" w:rsidRPr="00FE7151" w:rsidRDefault="00B04653" w:rsidP="008172F7">
      <w:pPr>
        <w:bidi/>
        <w:ind w:firstLine="720"/>
        <w:jc w:val="both"/>
        <w:rPr>
          <w:rFonts w:ascii="Traditional Arabic" w:hAnsi="Traditional Arabic" w:cs="Traditional Arabic"/>
          <w:sz w:val="36"/>
          <w:szCs w:val="36"/>
          <w:rtl/>
          <w:lang w:bidi="ar-SA"/>
        </w:rPr>
      </w:pPr>
      <w:r w:rsidRPr="00FE7151">
        <w:rPr>
          <w:rFonts w:ascii="Traditional Arabic" w:hAnsi="Traditional Arabic" w:cs="Traditional Arabic"/>
          <w:sz w:val="36"/>
          <w:szCs w:val="36"/>
          <w:rtl/>
          <w:lang w:bidi="ar-SA"/>
        </w:rPr>
        <w:t xml:space="preserve">تعد دول مجلس التعاون الخليجي الستة </w:t>
      </w:r>
      <w:proofErr w:type="gramStart"/>
      <w:r w:rsidRPr="00FE7151">
        <w:rPr>
          <w:rFonts w:ascii="Traditional Arabic" w:hAnsi="Traditional Arabic" w:cs="Traditional Arabic"/>
          <w:sz w:val="36"/>
          <w:szCs w:val="36"/>
          <w:rtl/>
          <w:lang w:bidi="ar-SA"/>
        </w:rPr>
        <w:t>وهي( السعودية</w:t>
      </w:r>
      <w:proofErr w:type="gramEnd"/>
      <w:r w:rsidRPr="00FE7151">
        <w:rPr>
          <w:rFonts w:ascii="Traditional Arabic" w:hAnsi="Traditional Arabic" w:cs="Traditional Arabic"/>
          <w:sz w:val="36"/>
          <w:szCs w:val="36"/>
          <w:rtl/>
          <w:lang w:bidi="ar-SA"/>
        </w:rPr>
        <w:t>، والإمارات العربية المتحدة ودولة الكويت وقطر وسلطنة عمان والبحرين ) من أهم الأسواق التي تستقبل السلع التايلندية بكافة أشكالها. ناهيك عن الدول العربية الأخرى التي تصدر إليها تايلند ما تحتاجها من السلع المختلفة، وخصوصًا الغذائية كالأرز. "حيث جاءت تايلند في المركز الأول في قائمة أهم الشركاء التجاريين الرئيسين من رابطة الآسيان للواردات السلعية بالنسبة لدول مجلس التعاون خلال العام 2015م بقيمة 2.8 مليار دولار أمريكي، أي بنسبة مساهمة بلغت 9.27 % من إجمالي الواردات السلعية لدول المجلس من رابطة الآسيان"</w:t>
      </w:r>
      <w:r w:rsidRPr="00FE7151">
        <w:rPr>
          <w:rFonts w:ascii="Traditional Arabic" w:hAnsi="Traditional Arabic" w:cs="Traditional Arabic"/>
          <w:sz w:val="36"/>
          <w:szCs w:val="36"/>
        </w:rPr>
        <w:t>.</w:t>
      </w:r>
      <w:r w:rsidRPr="00FE7151">
        <w:rPr>
          <w:rStyle w:val="a6"/>
          <w:rFonts w:ascii="Traditional Arabic" w:hAnsi="Traditional Arabic" w:cs="Traditional Arabic"/>
        </w:rPr>
        <w:footnoteReference w:id="7"/>
      </w:r>
    </w:p>
    <w:p w14:paraId="71EF8C98" w14:textId="48CA0E16" w:rsidR="008D4656" w:rsidRPr="00FE7151" w:rsidRDefault="00405B65" w:rsidP="008D4656">
      <w:pPr>
        <w:bidi/>
        <w:jc w:val="both"/>
        <w:rPr>
          <w:rFonts w:ascii="Traditional Arabic" w:hAnsi="Traditional Arabic" w:cs="Traditional Arabic"/>
          <w:b/>
          <w:bCs/>
          <w:sz w:val="36"/>
          <w:szCs w:val="36"/>
          <w:u w:val="single"/>
          <w:rtl/>
          <w:lang w:bidi="ar-SA"/>
        </w:rPr>
      </w:pPr>
      <w:r w:rsidRPr="00FE7151">
        <w:rPr>
          <w:rFonts w:ascii="Traditional Arabic" w:hAnsi="Traditional Arabic" w:cs="Traditional Arabic"/>
          <w:b/>
          <w:bCs/>
          <w:sz w:val="36"/>
          <w:szCs w:val="36"/>
          <w:u w:val="single"/>
          <w:rtl/>
          <w:lang w:bidi="ar-SA"/>
        </w:rPr>
        <w:t>نبذة عن أ</w:t>
      </w:r>
      <w:r w:rsidR="00B27AE7" w:rsidRPr="00FE7151">
        <w:rPr>
          <w:rFonts w:ascii="Traditional Arabic" w:hAnsi="Traditional Arabic" w:cs="Traditional Arabic"/>
          <w:b/>
          <w:bCs/>
          <w:sz w:val="36"/>
          <w:szCs w:val="36"/>
          <w:u w:val="single"/>
          <w:rtl/>
          <w:lang w:bidi="ar-SA"/>
        </w:rPr>
        <w:t>برز</w:t>
      </w:r>
      <w:r w:rsidRPr="00FE7151">
        <w:rPr>
          <w:rFonts w:ascii="Traditional Arabic" w:hAnsi="Traditional Arabic" w:cs="Traditional Arabic"/>
          <w:b/>
          <w:bCs/>
          <w:sz w:val="36"/>
          <w:szCs w:val="36"/>
          <w:u w:val="single"/>
          <w:rtl/>
          <w:lang w:bidi="ar-SA"/>
        </w:rPr>
        <w:t xml:space="preserve"> ال</w:t>
      </w:r>
      <w:r w:rsidR="002D3CF9" w:rsidRPr="00FE7151">
        <w:rPr>
          <w:rFonts w:ascii="Traditional Arabic" w:hAnsi="Traditional Arabic" w:cs="Traditional Arabic"/>
          <w:b/>
          <w:bCs/>
          <w:sz w:val="36"/>
          <w:szCs w:val="36"/>
          <w:u w:val="single"/>
          <w:rtl/>
          <w:lang w:bidi="ar-SA"/>
        </w:rPr>
        <w:t xml:space="preserve">منتجات </w:t>
      </w:r>
      <w:r w:rsidRPr="00FE7151">
        <w:rPr>
          <w:rFonts w:ascii="Traditional Arabic" w:hAnsi="Traditional Arabic" w:cs="Traditional Arabic"/>
          <w:b/>
          <w:bCs/>
          <w:sz w:val="36"/>
          <w:szCs w:val="36"/>
          <w:u w:val="single"/>
          <w:rtl/>
          <w:lang w:bidi="ar-SA"/>
        </w:rPr>
        <w:t>التجارية التايلندية ال</w:t>
      </w:r>
      <w:r w:rsidR="00BF470A" w:rsidRPr="00FE7151">
        <w:rPr>
          <w:rFonts w:ascii="Traditional Arabic" w:hAnsi="Traditional Arabic" w:cs="Traditional Arabic"/>
          <w:b/>
          <w:bCs/>
          <w:sz w:val="36"/>
          <w:szCs w:val="36"/>
          <w:u w:val="single"/>
          <w:rtl/>
          <w:lang w:bidi="ar-SA"/>
        </w:rPr>
        <w:t>مطلوبة</w:t>
      </w:r>
      <w:r w:rsidRPr="00FE7151">
        <w:rPr>
          <w:rFonts w:ascii="Traditional Arabic" w:hAnsi="Traditional Arabic" w:cs="Traditional Arabic"/>
          <w:b/>
          <w:bCs/>
          <w:sz w:val="36"/>
          <w:szCs w:val="36"/>
          <w:u w:val="single"/>
          <w:rtl/>
          <w:lang w:bidi="ar-SA"/>
        </w:rPr>
        <w:t xml:space="preserve"> في الدول العربية</w:t>
      </w:r>
    </w:p>
    <w:p w14:paraId="18853B5A" w14:textId="48422445" w:rsidR="008D4656" w:rsidRPr="00FE7151" w:rsidRDefault="00D07724" w:rsidP="008D4656">
      <w:pPr>
        <w:bidi/>
        <w:ind w:firstLine="720"/>
        <w:jc w:val="both"/>
        <w:rPr>
          <w:rFonts w:ascii="Traditional Arabic" w:hAnsi="Traditional Arabic" w:cs="Traditional Arabic"/>
          <w:b/>
          <w:bCs/>
          <w:sz w:val="36"/>
          <w:szCs w:val="36"/>
          <w:u w:val="single"/>
          <w:rtl/>
          <w:lang w:bidi="ar-SA"/>
        </w:rPr>
      </w:pPr>
      <w:r w:rsidRPr="00FE7151">
        <w:rPr>
          <w:rFonts w:ascii="Traditional Arabic" w:hAnsi="Traditional Arabic" w:cs="Traditional Arabic"/>
          <w:color w:val="444444"/>
          <w:sz w:val="36"/>
          <w:szCs w:val="36"/>
          <w:rtl/>
          <w:lang w:bidi="ar-SA"/>
        </w:rPr>
        <w:t xml:space="preserve">تايلاند </w:t>
      </w:r>
      <w:proofErr w:type="gramStart"/>
      <w:r w:rsidRPr="00FE7151">
        <w:rPr>
          <w:rFonts w:ascii="Traditional Arabic" w:hAnsi="Traditional Arabic" w:cs="Traditional Arabic"/>
          <w:color w:val="444444"/>
          <w:sz w:val="36"/>
          <w:szCs w:val="36"/>
          <w:rtl/>
          <w:lang w:bidi="ar-SA"/>
        </w:rPr>
        <w:t>من  الدول</w:t>
      </w:r>
      <w:proofErr w:type="gramEnd"/>
      <w:r w:rsidRPr="00FE7151">
        <w:rPr>
          <w:rFonts w:ascii="Traditional Arabic" w:hAnsi="Traditional Arabic" w:cs="Traditional Arabic"/>
          <w:color w:val="444444"/>
          <w:sz w:val="36"/>
          <w:szCs w:val="36"/>
          <w:rtl/>
          <w:lang w:bidi="ar-SA"/>
        </w:rPr>
        <w:t xml:space="preserve"> الأسيوية الصناعية الناشئة التي يعتمد اقتصادها بشكل أساسي على </w:t>
      </w:r>
      <w:r w:rsidR="002D3CF9" w:rsidRPr="00FE7151">
        <w:rPr>
          <w:rFonts w:ascii="Traditional Arabic" w:hAnsi="Traditional Arabic" w:cs="Traditional Arabic"/>
          <w:color w:val="444444"/>
          <w:sz w:val="36"/>
          <w:szCs w:val="36"/>
          <w:rtl/>
          <w:lang w:bidi="ar-SA"/>
        </w:rPr>
        <w:t>تصدير منتوجاتها من الصناعات المختلفة،</w:t>
      </w:r>
      <w:r w:rsidRPr="00FE7151">
        <w:rPr>
          <w:rFonts w:ascii="Traditional Arabic" w:hAnsi="Traditional Arabic" w:cs="Traditional Arabic"/>
          <w:color w:val="444444"/>
          <w:sz w:val="36"/>
          <w:szCs w:val="36"/>
          <w:rtl/>
          <w:lang w:bidi="ar-SA"/>
        </w:rPr>
        <w:t xml:space="preserve"> حيث تمثل أكثر من ثلثي الناتج المحلي الإجمالي، كما تصنف </w:t>
      </w:r>
      <w:proofErr w:type="spellStart"/>
      <w:r w:rsidRPr="00FE7151">
        <w:rPr>
          <w:rFonts w:ascii="Traditional Arabic" w:hAnsi="Traditional Arabic" w:cs="Traditional Arabic"/>
          <w:color w:val="444444"/>
          <w:sz w:val="36"/>
          <w:szCs w:val="36"/>
          <w:rtl/>
          <w:lang w:bidi="ar-SA"/>
        </w:rPr>
        <w:t>بإعتبارها</w:t>
      </w:r>
      <w:proofErr w:type="spellEnd"/>
      <w:r w:rsidRPr="00FE7151">
        <w:rPr>
          <w:rFonts w:ascii="Traditional Arabic" w:hAnsi="Traditional Arabic" w:cs="Traditional Arabic"/>
          <w:color w:val="444444"/>
          <w:sz w:val="36"/>
          <w:szCs w:val="36"/>
          <w:rtl/>
          <w:lang w:bidi="ar-SA"/>
        </w:rPr>
        <w:t xml:space="preserve"> ثامن أكبر اقتصاد في آسيا </w:t>
      </w:r>
      <w:r w:rsidRPr="00FE7151">
        <w:rPr>
          <w:rStyle w:val="a6"/>
          <w:rFonts w:ascii="Traditional Arabic" w:hAnsi="Traditional Arabic" w:cs="Traditional Arabic"/>
          <w:color w:val="444444"/>
          <w:sz w:val="36"/>
          <w:szCs w:val="36"/>
        </w:rPr>
        <w:footnoteReference w:id="8"/>
      </w:r>
      <w:r w:rsidR="008D4656" w:rsidRPr="00FE7151">
        <w:rPr>
          <w:rFonts w:ascii="Traditional Arabic" w:hAnsi="Traditional Arabic" w:cs="Traditional Arabic"/>
          <w:color w:val="000000"/>
          <w:sz w:val="36"/>
          <w:szCs w:val="36"/>
          <w:shd w:val="clear" w:color="auto" w:fill="FFFFFF"/>
          <w:rtl/>
          <w:lang w:bidi="ar-SA"/>
        </w:rPr>
        <w:t xml:space="preserve">. </w:t>
      </w:r>
      <w:r w:rsidR="002D23D0" w:rsidRPr="00FE7151">
        <w:rPr>
          <w:rFonts w:ascii="Traditional Arabic" w:hAnsi="Traditional Arabic" w:cs="Traditional Arabic"/>
          <w:color w:val="000000"/>
          <w:sz w:val="36"/>
          <w:szCs w:val="36"/>
          <w:shd w:val="clear" w:color="auto" w:fill="FFFFFF"/>
          <w:rtl/>
          <w:lang w:bidi="ar-SA"/>
        </w:rPr>
        <w:t xml:space="preserve">وأهم </w:t>
      </w:r>
      <w:r w:rsidR="008D4656" w:rsidRPr="00FE7151">
        <w:rPr>
          <w:rFonts w:ascii="Traditional Arabic" w:hAnsi="Traditional Arabic" w:cs="Traditional Arabic"/>
          <w:color w:val="000000"/>
          <w:sz w:val="36"/>
          <w:szCs w:val="36"/>
          <w:shd w:val="clear" w:color="auto" w:fill="FFFFFF"/>
          <w:rtl/>
          <w:lang w:bidi="ar-SA"/>
        </w:rPr>
        <w:t>هذه الصناعات هي</w:t>
      </w:r>
      <w:r w:rsidR="002D3CF9" w:rsidRPr="00FE7151">
        <w:rPr>
          <w:rFonts w:ascii="Traditional Arabic" w:hAnsi="Traditional Arabic" w:cs="Traditional Arabic"/>
          <w:color w:val="000000"/>
          <w:sz w:val="36"/>
          <w:szCs w:val="36"/>
          <w:shd w:val="clear" w:color="auto" w:fill="FFFFFF"/>
          <w:rtl/>
          <w:lang w:bidi="ar-SA"/>
        </w:rPr>
        <w:t xml:space="preserve"> تلك</w:t>
      </w:r>
      <w:r w:rsidR="008D4656" w:rsidRPr="00FE7151">
        <w:rPr>
          <w:rFonts w:ascii="Traditional Arabic" w:hAnsi="Traditional Arabic" w:cs="Traditional Arabic"/>
          <w:color w:val="000000"/>
          <w:sz w:val="36"/>
          <w:szCs w:val="36"/>
          <w:shd w:val="clear" w:color="auto" w:fill="FFFFFF"/>
          <w:rtl/>
          <w:lang w:bidi="ar-SA"/>
        </w:rPr>
        <w:t xml:space="preserve"> التي تتعلق بالصناعات الزراعية وصيد الأسماك وصناعة السيارات والأجهزة </w:t>
      </w:r>
      <w:proofErr w:type="spellStart"/>
      <w:r w:rsidR="008D4656" w:rsidRPr="00FE7151">
        <w:rPr>
          <w:rFonts w:ascii="Traditional Arabic" w:hAnsi="Traditional Arabic" w:cs="Traditional Arabic"/>
          <w:color w:val="000000"/>
          <w:sz w:val="36"/>
          <w:szCs w:val="36"/>
          <w:shd w:val="clear" w:color="auto" w:fill="FFFFFF"/>
          <w:rtl/>
          <w:lang w:bidi="ar-SA"/>
        </w:rPr>
        <w:t>الألكترونية</w:t>
      </w:r>
      <w:proofErr w:type="spellEnd"/>
      <w:r w:rsidR="008D4656" w:rsidRPr="00FE7151">
        <w:rPr>
          <w:rFonts w:ascii="Traditional Arabic" w:hAnsi="Traditional Arabic" w:cs="Traditional Arabic"/>
          <w:color w:val="000000"/>
          <w:sz w:val="36"/>
          <w:szCs w:val="36"/>
          <w:shd w:val="clear" w:color="auto" w:fill="FFFFFF"/>
          <w:rtl/>
          <w:lang w:bidi="ar-SA"/>
        </w:rPr>
        <w:t xml:space="preserve"> وكذلك الأحجار الكريمة كالذهب مثلا، والمنتجات الأخرى كالملبوسات وأدوات التجميل التي تعد من المطلوبات المهمة في الدول العربية، وبخاصة الخليجية منها.  </w:t>
      </w:r>
    </w:p>
    <w:p w14:paraId="2CDDD2FF" w14:textId="67E71252" w:rsidR="002D23D0" w:rsidRDefault="008D4656" w:rsidP="008D4656">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SA"/>
        </w:rPr>
      </w:pPr>
      <w:r w:rsidRPr="00FE7151">
        <w:rPr>
          <w:rFonts w:ascii="Traditional Arabic" w:hAnsi="Traditional Arabic" w:cs="Traditional Arabic"/>
          <w:color w:val="000000"/>
          <w:sz w:val="36"/>
          <w:szCs w:val="36"/>
          <w:shd w:val="clear" w:color="auto" w:fill="FFFFFF"/>
          <w:rtl/>
          <w:lang w:bidi="ar-SA"/>
        </w:rPr>
        <w:t xml:space="preserve"> </w:t>
      </w:r>
      <w:r w:rsidRPr="00FE7151">
        <w:rPr>
          <w:rFonts w:ascii="Traditional Arabic" w:hAnsi="Traditional Arabic" w:cs="Traditional Arabic"/>
          <w:color w:val="000000"/>
          <w:sz w:val="36"/>
          <w:szCs w:val="36"/>
          <w:shd w:val="clear" w:color="auto" w:fill="FFFFFF"/>
          <w:rtl/>
          <w:lang w:bidi="ar-SA"/>
        </w:rPr>
        <w:tab/>
        <w:t xml:space="preserve">وتعد تايلاند </w:t>
      </w:r>
      <w:r w:rsidR="003C04BA" w:rsidRPr="00FE7151">
        <w:rPr>
          <w:rFonts w:ascii="Traditional Arabic" w:hAnsi="Traditional Arabic" w:cs="Traditional Arabic"/>
          <w:color w:val="000000"/>
          <w:sz w:val="36"/>
          <w:szCs w:val="36"/>
          <w:shd w:val="clear" w:color="auto" w:fill="FFFFFF"/>
          <w:rtl/>
          <w:lang w:bidi="ar-SA"/>
        </w:rPr>
        <w:t xml:space="preserve">من </w:t>
      </w:r>
      <w:r w:rsidRPr="00FE7151">
        <w:rPr>
          <w:rFonts w:ascii="Traditional Arabic" w:hAnsi="Traditional Arabic" w:cs="Traditional Arabic"/>
          <w:color w:val="000000"/>
          <w:sz w:val="36"/>
          <w:szCs w:val="36"/>
          <w:shd w:val="clear" w:color="auto" w:fill="FFFFFF"/>
          <w:rtl/>
          <w:lang w:bidi="ar-SA"/>
        </w:rPr>
        <w:t xml:space="preserve">أكبر </w:t>
      </w:r>
      <w:r w:rsidR="003C04BA" w:rsidRPr="00FE7151">
        <w:rPr>
          <w:rFonts w:ascii="Traditional Arabic" w:hAnsi="Traditional Arabic" w:cs="Traditional Arabic"/>
          <w:color w:val="000000"/>
          <w:sz w:val="36"/>
          <w:szCs w:val="36"/>
          <w:shd w:val="clear" w:color="auto" w:fill="FFFFFF"/>
          <w:rtl/>
          <w:lang w:bidi="ar-SA"/>
        </w:rPr>
        <w:t>ال</w:t>
      </w:r>
      <w:r w:rsidRPr="00FE7151">
        <w:rPr>
          <w:rFonts w:ascii="Traditional Arabic" w:hAnsi="Traditional Arabic" w:cs="Traditional Arabic"/>
          <w:color w:val="000000"/>
          <w:sz w:val="36"/>
          <w:szCs w:val="36"/>
          <w:shd w:val="clear" w:color="auto" w:fill="FFFFFF"/>
          <w:rtl/>
          <w:lang w:bidi="ar-SA"/>
        </w:rPr>
        <w:t>مصدر</w:t>
      </w:r>
      <w:r w:rsidR="003C04BA" w:rsidRPr="00FE7151">
        <w:rPr>
          <w:rFonts w:ascii="Traditional Arabic" w:hAnsi="Traditional Arabic" w:cs="Traditional Arabic"/>
          <w:color w:val="000000"/>
          <w:sz w:val="36"/>
          <w:szCs w:val="36"/>
          <w:shd w:val="clear" w:color="auto" w:fill="FFFFFF"/>
          <w:rtl/>
          <w:lang w:bidi="ar-SA"/>
        </w:rPr>
        <w:t>ين</w:t>
      </w:r>
      <w:r w:rsidRPr="00FE7151">
        <w:rPr>
          <w:rFonts w:ascii="Traditional Arabic" w:hAnsi="Traditional Arabic" w:cs="Traditional Arabic"/>
          <w:color w:val="000000"/>
          <w:sz w:val="36"/>
          <w:szCs w:val="36"/>
          <w:shd w:val="clear" w:color="auto" w:fill="FFFFFF"/>
          <w:rtl/>
          <w:lang w:bidi="ar-SA"/>
        </w:rPr>
        <w:t xml:space="preserve"> للأرز في </w:t>
      </w:r>
      <w:proofErr w:type="gramStart"/>
      <w:r w:rsidRPr="00FE7151">
        <w:rPr>
          <w:rFonts w:ascii="Traditional Arabic" w:hAnsi="Traditional Arabic" w:cs="Traditional Arabic"/>
          <w:color w:val="000000"/>
          <w:sz w:val="36"/>
          <w:szCs w:val="36"/>
          <w:shd w:val="clear" w:color="auto" w:fill="FFFFFF"/>
          <w:rtl/>
          <w:lang w:bidi="ar-SA"/>
        </w:rPr>
        <w:t>العالم .</w:t>
      </w:r>
      <w:proofErr w:type="gramEnd"/>
      <w:r w:rsidRPr="00FE7151">
        <w:rPr>
          <w:rFonts w:ascii="Traditional Arabic" w:hAnsi="Traditional Arabic" w:cs="Traditional Arabic"/>
          <w:color w:val="000000"/>
          <w:sz w:val="36"/>
          <w:szCs w:val="36"/>
          <w:shd w:val="clear" w:color="auto" w:fill="FFFFFF"/>
          <w:rtl/>
          <w:lang w:bidi="ar-SA"/>
        </w:rPr>
        <w:t xml:space="preserve"> وتشمل</w:t>
      </w:r>
      <w:r w:rsidR="003C04BA" w:rsidRPr="00FE7151">
        <w:rPr>
          <w:rFonts w:ascii="Traditional Arabic" w:hAnsi="Traditional Arabic" w:cs="Traditional Arabic"/>
          <w:color w:val="000000"/>
          <w:sz w:val="36"/>
          <w:szCs w:val="36"/>
          <w:shd w:val="clear" w:color="auto" w:fill="FFFFFF"/>
          <w:rtl/>
          <w:lang w:bidi="ar-SA"/>
        </w:rPr>
        <w:t xml:space="preserve"> أيضًا</w:t>
      </w:r>
      <w:r w:rsidRPr="00FE7151">
        <w:rPr>
          <w:rFonts w:ascii="Traditional Arabic" w:hAnsi="Traditional Arabic" w:cs="Traditional Arabic"/>
          <w:color w:val="000000"/>
          <w:sz w:val="36"/>
          <w:szCs w:val="36"/>
          <w:shd w:val="clear" w:color="auto" w:fill="FFFFFF"/>
          <w:rtl/>
          <w:lang w:bidi="ar-SA"/>
        </w:rPr>
        <w:t xml:space="preserve"> المحاصيل الأخرى</w:t>
      </w:r>
      <w:r w:rsidR="003C04BA" w:rsidRPr="00FE7151">
        <w:rPr>
          <w:rFonts w:ascii="Traditional Arabic" w:hAnsi="Traditional Arabic" w:cs="Traditional Arabic"/>
          <w:color w:val="000000"/>
          <w:sz w:val="36"/>
          <w:szCs w:val="36"/>
          <w:shd w:val="clear" w:color="auto" w:fill="FFFFFF"/>
          <w:rtl/>
          <w:lang w:bidi="ar-SA"/>
        </w:rPr>
        <w:t>، مثل:</w:t>
      </w:r>
      <w:r w:rsidRPr="00FE7151">
        <w:rPr>
          <w:rFonts w:ascii="Traditional Arabic" w:hAnsi="Traditional Arabic" w:cs="Traditional Arabic"/>
          <w:color w:val="000000"/>
          <w:sz w:val="36"/>
          <w:szCs w:val="36"/>
          <w:shd w:val="clear" w:color="auto" w:fill="FFFFFF"/>
          <w:rtl/>
          <w:lang w:bidi="ar-SA"/>
        </w:rPr>
        <w:t xml:space="preserve"> جوز الهند والذرة وفول الصويا</w:t>
      </w:r>
      <w:r w:rsidR="003C04BA" w:rsidRPr="00FE7151">
        <w:rPr>
          <w:rFonts w:ascii="Traditional Arabic" w:hAnsi="Traditional Arabic" w:cs="Traditional Arabic"/>
          <w:color w:val="000000"/>
          <w:sz w:val="36"/>
          <w:szCs w:val="36"/>
          <w:shd w:val="clear" w:color="auto" w:fill="FFFFFF"/>
          <w:rtl/>
          <w:lang w:bidi="ar-SA"/>
        </w:rPr>
        <w:t>،</w:t>
      </w:r>
      <w:r w:rsidRPr="00FE7151">
        <w:rPr>
          <w:rFonts w:ascii="Traditional Arabic" w:hAnsi="Traditional Arabic" w:cs="Traditional Arabic"/>
          <w:color w:val="000000"/>
          <w:sz w:val="36"/>
          <w:szCs w:val="36"/>
          <w:shd w:val="clear" w:color="auto" w:fill="FFFFFF"/>
          <w:rtl/>
          <w:lang w:bidi="ar-SA"/>
        </w:rPr>
        <w:t xml:space="preserve"> ويعمل حوالي 49 % من القوى العاملة في قطاع الزراعة.</w:t>
      </w:r>
      <w:r w:rsidR="002D23D0" w:rsidRPr="00FE7151">
        <w:rPr>
          <w:rFonts w:ascii="Traditional Arabic" w:hAnsi="Traditional Arabic" w:cs="Traditional Arabic"/>
          <w:color w:val="000000"/>
          <w:sz w:val="36"/>
          <w:szCs w:val="36"/>
          <w:shd w:val="clear" w:color="auto" w:fill="FFFFFF"/>
        </w:rPr>
        <w:t> </w:t>
      </w:r>
      <w:r w:rsidR="002D23D0" w:rsidRPr="00FE7151">
        <w:rPr>
          <w:rFonts w:ascii="Traditional Arabic" w:hAnsi="Traditional Arabic" w:cs="Traditional Arabic"/>
          <w:color w:val="000000"/>
          <w:sz w:val="36"/>
          <w:szCs w:val="36"/>
          <w:shd w:val="clear" w:color="auto" w:fill="FFFFFF"/>
          <w:rtl/>
          <w:lang w:bidi="ar-SA"/>
        </w:rPr>
        <w:t>والقصدير. وتصدر تايلاند أيضا الذرة الشامية والسكر والتبغ، ويتم اسـتيراد الكيميائيات والمحروقات والمكائن. وأهم الدول التي تتاجر</w:t>
      </w:r>
      <w:r w:rsidR="003C04BA" w:rsidRPr="00FE7151">
        <w:rPr>
          <w:rFonts w:ascii="Traditional Arabic" w:hAnsi="Traditional Arabic" w:cs="Traditional Arabic"/>
          <w:color w:val="000000"/>
          <w:sz w:val="36"/>
          <w:szCs w:val="36"/>
          <w:shd w:val="clear" w:color="auto" w:fill="FFFFFF"/>
          <w:rtl/>
          <w:lang w:bidi="ar-SA"/>
        </w:rPr>
        <w:t xml:space="preserve"> </w:t>
      </w:r>
      <w:r w:rsidR="002D23D0" w:rsidRPr="00FE7151">
        <w:rPr>
          <w:rFonts w:ascii="Traditional Arabic" w:hAnsi="Traditional Arabic" w:cs="Traditional Arabic"/>
          <w:color w:val="000000"/>
          <w:sz w:val="36"/>
          <w:szCs w:val="36"/>
          <w:shd w:val="clear" w:color="auto" w:fill="FFFFFF"/>
          <w:rtl/>
          <w:lang w:bidi="ar-SA"/>
        </w:rPr>
        <w:t>مع تايلاند اليابان والولايات المتحدة الأمريكية</w:t>
      </w:r>
      <w:r w:rsidR="00D07724" w:rsidRPr="00FE7151">
        <w:rPr>
          <w:rStyle w:val="a6"/>
          <w:rFonts w:ascii="Traditional Arabic" w:hAnsi="Traditional Arabic" w:cs="Traditional Arabic"/>
          <w:color w:val="000000"/>
          <w:shd w:val="clear" w:color="auto" w:fill="FFFFFF"/>
          <w:rtl/>
          <w:lang w:bidi="ar-SA"/>
        </w:rPr>
        <w:footnoteReference w:id="9"/>
      </w:r>
      <w:r w:rsidR="002D23D0" w:rsidRPr="00FE7151">
        <w:rPr>
          <w:rFonts w:ascii="Traditional Arabic" w:hAnsi="Traditional Arabic" w:cs="Traditional Arabic"/>
          <w:color w:val="000000"/>
          <w:sz w:val="36"/>
          <w:szCs w:val="36"/>
          <w:shd w:val="clear" w:color="auto" w:fill="FFFFFF"/>
          <w:rtl/>
          <w:lang w:bidi="ar-SA"/>
        </w:rPr>
        <w:t>.</w:t>
      </w:r>
    </w:p>
    <w:p w14:paraId="35DAFF62" w14:textId="12B9FC3D" w:rsidR="007B6FFC" w:rsidRDefault="007B6FFC" w:rsidP="007B6FFC">
      <w:pPr>
        <w:pStyle w:val="a7"/>
        <w:shd w:val="clear" w:color="auto" w:fill="FFFFFF"/>
        <w:bidi/>
        <w:spacing w:before="0" w:beforeAutospacing="0" w:after="450" w:afterAutospacing="0"/>
        <w:jc w:val="both"/>
        <w:textAlignment w:val="baseline"/>
        <w:rPr>
          <w:rFonts w:ascii="Traditional Arabic" w:hAnsi="Traditional Arabic" w:cs="Traditional Arabic"/>
          <w:b/>
          <w:bCs/>
          <w:color w:val="444444"/>
          <w:sz w:val="36"/>
          <w:szCs w:val="36"/>
          <w:u w:val="single"/>
          <w:rtl/>
          <w:lang w:bidi="ar-SA"/>
        </w:rPr>
      </w:pPr>
      <w:r w:rsidRPr="007B6FFC">
        <w:rPr>
          <w:rFonts w:ascii="Traditional Arabic" w:hAnsi="Traditional Arabic" w:cs="Traditional Arabic" w:hint="cs"/>
          <w:b/>
          <w:bCs/>
          <w:color w:val="444444"/>
          <w:sz w:val="36"/>
          <w:szCs w:val="36"/>
          <w:u w:val="single"/>
          <w:rtl/>
          <w:lang w:bidi="ar-SA"/>
        </w:rPr>
        <w:lastRenderedPageBreak/>
        <w:t>التسويق</w:t>
      </w:r>
      <w:r>
        <w:rPr>
          <w:rStyle w:val="a6"/>
          <w:rFonts w:ascii="Traditional Arabic" w:hAnsi="Traditional Arabic" w:cs="Traditional Arabic"/>
          <w:b/>
          <w:bCs/>
          <w:color w:val="444444"/>
          <w:u w:val="single"/>
          <w:rtl/>
          <w:lang w:bidi="ar-SA"/>
        </w:rPr>
        <w:footnoteReference w:id="10"/>
      </w:r>
    </w:p>
    <w:p w14:paraId="379BE3F5" w14:textId="6EA975CF" w:rsidR="007B6FFC" w:rsidRDefault="007B6FFC" w:rsidP="007B6FFC">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SA"/>
        </w:rPr>
      </w:pPr>
      <w:r>
        <w:rPr>
          <w:rFonts w:ascii="Traditional Arabic" w:hAnsi="Traditional Arabic" w:cs="Traditional Arabic" w:hint="cs"/>
          <w:color w:val="444444"/>
          <w:sz w:val="36"/>
          <w:szCs w:val="36"/>
          <w:rtl/>
          <w:lang w:bidi="ar-SA"/>
        </w:rPr>
        <w:t xml:space="preserve">هو </w:t>
      </w:r>
      <w:r w:rsidRPr="007B6FFC">
        <w:rPr>
          <w:rFonts w:ascii="Traditional Arabic" w:hAnsi="Traditional Arabic" w:cs="Traditional Arabic"/>
          <w:color w:val="444444"/>
          <w:sz w:val="36"/>
          <w:szCs w:val="36"/>
          <w:rtl/>
          <w:lang w:bidi="ar-SA"/>
        </w:rPr>
        <w:t>عملية إدارة تنتقل من خلالها المنتجات والخدمات من الفكرة إلى المستهلك أو العميل، ويشمل تحديد المنتج وتحديد الطلب وتحديد سعره واختيار قنوات التوزيع، ويشمل أيضاً تطوير وتنفيذ الاستراتيجية الترويج.</w:t>
      </w:r>
    </w:p>
    <w:p w14:paraId="5EC89F32" w14:textId="479950AF" w:rsidR="00D47850" w:rsidRDefault="007B6FFC" w:rsidP="00D47850">
      <w:pPr>
        <w:pStyle w:val="a7"/>
        <w:shd w:val="clear" w:color="auto" w:fill="FFFFFF"/>
        <w:bidi/>
        <w:spacing w:before="0" w:beforeAutospacing="0" w:after="450" w:afterAutospacing="0"/>
        <w:jc w:val="both"/>
        <w:textAlignment w:val="baseline"/>
        <w:rPr>
          <w:rFonts w:ascii="Traditional Arabic" w:hAnsi="Traditional Arabic" w:cs="Traditional Arabic"/>
          <w:b/>
          <w:bCs/>
          <w:color w:val="444444"/>
          <w:sz w:val="36"/>
          <w:szCs w:val="36"/>
          <w:u w:val="single"/>
          <w:rtl/>
          <w:lang w:bidi="ar-SA"/>
        </w:rPr>
      </w:pPr>
      <w:r w:rsidRPr="007B6FFC">
        <w:rPr>
          <w:rFonts w:ascii="Traditional Arabic" w:hAnsi="Traditional Arabic" w:cs="Traditional Arabic"/>
          <w:b/>
          <w:bCs/>
          <w:color w:val="444444"/>
          <w:sz w:val="36"/>
          <w:szCs w:val="36"/>
          <w:u w:val="single"/>
          <w:rtl/>
          <w:lang w:bidi="ar-SA"/>
        </w:rPr>
        <w:t>خطوات التسويق الناجح</w:t>
      </w:r>
    </w:p>
    <w:p w14:paraId="0F7B1486" w14:textId="77777777" w:rsidR="00D47850" w:rsidRDefault="007B6FFC" w:rsidP="00D47850">
      <w:pPr>
        <w:pStyle w:val="a7"/>
        <w:numPr>
          <w:ilvl w:val="0"/>
          <w:numId w:val="5"/>
        </w:numPr>
        <w:shd w:val="clear" w:color="auto" w:fill="FFFFFF"/>
        <w:bidi/>
        <w:spacing w:before="0" w:beforeAutospacing="0" w:after="450" w:afterAutospacing="0"/>
        <w:jc w:val="both"/>
        <w:textAlignment w:val="baseline"/>
        <w:rPr>
          <w:rFonts w:ascii="Traditional Arabic" w:hAnsi="Traditional Arabic" w:cstheme="minorBidi"/>
          <w:color w:val="444444"/>
          <w:sz w:val="36"/>
          <w:szCs w:val="36"/>
        </w:rPr>
      </w:pPr>
      <w:r w:rsidRPr="007B6FFC">
        <w:rPr>
          <w:rFonts w:ascii="Traditional Arabic" w:hAnsi="Traditional Arabic" w:cs="Traditional Arabic"/>
          <w:color w:val="444444"/>
          <w:sz w:val="36"/>
          <w:szCs w:val="36"/>
          <w:rtl/>
          <w:lang w:bidi="ar-SA"/>
        </w:rPr>
        <w:t>تحديد السوق</w:t>
      </w:r>
    </w:p>
    <w:p w14:paraId="09519486" w14:textId="77777777" w:rsidR="00D47850" w:rsidRDefault="007B6FFC" w:rsidP="00D47850">
      <w:pPr>
        <w:pStyle w:val="a7"/>
        <w:numPr>
          <w:ilvl w:val="0"/>
          <w:numId w:val="5"/>
        </w:numPr>
        <w:shd w:val="clear" w:color="auto" w:fill="FFFFFF"/>
        <w:bidi/>
        <w:spacing w:before="0" w:beforeAutospacing="0" w:after="450" w:afterAutospacing="0"/>
        <w:jc w:val="both"/>
        <w:textAlignment w:val="baseline"/>
        <w:rPr>
          <w:rFonts w:ascii="Traditional Arabic" w:hAnsi="Traditional Arabic" w:cstheme="minorBidi"/>
          <w:color w:val="444444"/>
          <w:sz w:val="36"/>
          <w:szCs w:val="36"/>
        </w:rPr>
      </w:pPr>
      <w:r w:rsidRPr="00D47850">
        <w:rPr>
          <w:rFonts w:ascii="Traditional Arabic" w:hAnsi="Traditional Arabic" w:cs="Traditional Arabic"/>
          <w:color w:val="444444"/>
          <w:sz w:val="36"/>
          <w:szCs w:val="36"/>
          <w:rtl/>
          <w:lang w:bidi="ar-SA"/>
        </w:rPr>
        <w:t>تحديد احتياجات العملاء</w:t>
      </w:r>
    </w:p>
    <w:p w14:paraId="18349239" w14:textId="77777777" w:rsidR="00D47850" w:rsidRDefault="007B6FFC" w:rsidP="00D47850">
      <w:pPr>
        <w:pStyle w:val="a7"/>
        <w:numPr>
          <w:ilvl w:val="0"/>
          <w:numId w:val="5"/>
        </w:numPr>
        <w:shd w:val="clear" w:color="auto" w:fill="FFFFFF"/>
        <w:bidi/>
        <w:spacing w:before="0" w:beforeAutospacing="0" w:after="450" w:afterAutospacing="0"/>
        <w:jc w:val="both"/>
        <w:textAlignment w:val="baseline"/>
        <w:rPr>
          <w:rFonts w:ascii="Traditional Arabic" w:hAnsi="Traditional Arabic" w:cstheme="minorBidi"/>
          <w:color w:val="444444"/>
          <w:sz w:val="36"/>
          <w:szCs w:val="36"/>
        </w:rPr>
      </w:pPr>
      <w:r w:rsidRPr="00D47850">
        <w:rPr>
          <w:rFonts w:ascii="Traditional Arabic" w:hAnsi="Traditional Arabic" w:cs="Traditional Arabic"/>
          <w:color w:val="444444"/>
          <w:sz w:val="36"/>
          <w:szCs w:val="36"/>
          <w:rtl/>
          <w:lang w:bidi="ar-SA"/>
        </w:rPr>
        <w:t>تحديد الأسعار</w:t>
      </w:r>
    </w:p>
    <w:p w14:paraId="4B40F1A7" w14:textId="77777777" w:rsidR="00D47850" w:rsidRDefault="007B6FFC" w:rsidP="00D47850">
      <w:pPr>
        <w:pStyle w:val="a7"/>
        <w:numPr>
          <w:ilvl w:val="0"/>
          <w:numId w:val="5"/>
        </w:numPr>
        <w:shd w:val="clear" w:color="auto" w:fill="FFFFFF"/>
        <w:bidi/>
        <w:spacing w:before="0" w:beforeAutospacing="0" w:after="450" w:afterAutospacing="0"/>
        <w:jc w:val="both"/>
        <w:textAlignment w:val="baseline"/>
        <w:rPr>
          <w:rFonts w:ascii="Traditional Arabic" w:hAnsi="Traditional Arabic" w:cstheme="minorBidi"/>
          <w:color w:val="444444"/>
          <w:sz w:val="36"/>
          <w:szCs w:val="36"/>
        </w:rPr>
      </w:pPr>
      <w:r w:rsidRPr="00D47850">
        <w:rPr>
          <w:rFonts w:ascii="Traditional Arabic" w:hAnsi="Traditional Arabic" w:cs="Traditional Arabic"/>
          <w:color w:val="444444"/>
          <w:sz w:val="36"/>
          <w:szCs w:val="36"/>
          <w:rtl/>
          <w:lang w:bidi="ar-SA"/>
        </w:rPr>
        <w:t xml:space="preserve">البدء </w:t>
      </w:r>
      <w:proofErr w:type="gramStart"/>
      <w:r w:rsidRPr="00D47850">
        <w:rPr>
          <w:rFonts w:ascii="Traditional Arabic" w:hAnsi="Traditional Arabic" w:cs="Traditional Arabic"/>
          <w:color w:val="444444"/>
          <w:sz w:val="36"/>
          <w:szCs w:val="36"/>
          <w:rtl/>
          <w:lang w:bidi="ar-SA"/>
        </w:rPr>
        <w:t>بالترويج( الدعاية</w:t>
      </w:r>
      <w:proofErr w:type="gramEnd"/>
      <w:r w:rsidRPr="00D47850">
        <w:rPr>
          <w:rFonts w:ascii="Traditional Arabic" w:hAnsi="Traditional Arabic" w:cs="Traditional Arabic"/>
          <w:color w:val="444444"/>
          <w:sz w:val="36"/>
          <w:szCs w:val="36"/>
          <w:rtl/>
          <w:lang w:bidi="ar-SA"/>
        </w:rPr>
        <w:t xml:space="preserve"> )</w:t>
      </w:r>
    </w:p>
    <w:p w14:paraId="1341116B" w14:textId="7F179341" w:rsidR="00BF3AED" w:rsidRPr="00BF3AED" w:rsidRDefault="007B6FFC" w:rsidP="00BF3AED">
      <w:pPr>
        <w:pStyle w:val="a7"/>
        <w:numPr>
          <w:ilvl w:val="0"/>
          <w:numId w:val="5"/>
        </w:numPr>
        <w:shd w:val="clear" w:color="auto" w:fill="FFFFFF"/>
        <w:bidi/>
        <w:spacing w:before="0" w:beforeAutospacing="0" w:after="450" w:afterAutospacing="0"/>
        <w:jc w:val="both"/>
        <w:textAlignment w:val="baseline"/>
        <w:rPr>
          <w:rFonts w:ascii="Traditional Arabic" w:hAnsi="Traditional Arabic" w:cstheme="minorBidi"/>
          <w:color w:val="444444"/>
          <w:sz w:val="36"/>
          <w:szCs w:val="36"/>
          <w:rtl/>
        </w:rPr>
      </w:pPr>
      <w:r w:rsidRPr="00D47850">
        <w:rPr>
          <w:rFonts w:ascii="Traditional Arabic" w:hAnsi="Traditional Arabic" w:cs="Traditional Arabic"/>
          <w:color w:val="444444"/>
          <w:sz w:val="36"/>
          <w:szCs w:val="36"/>
          <w:rtl/>
          <w:lang w:bidi="ar-SA"/>
        </w:rPr>
        <w:t>تسهيل شراء المنتجات</w:t>
      </w:r>
    </w:p>
    <w:p w14:paraId="2EF567B5" w14:textId="77777777" w:rsidR="001D5D39" w:rsidRDefault="001D5D39" w:rsidP="007B6FFC">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KW"/>
        </w:rPr>
      </w:pPr>
    </w:p>
    <w:p w14:paraId="4D18843A" w14:textId="77777777" w:rsidR="001D5D39" w:rsidRDefault="001D5D39" w:rsidP="001D5D39">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KW"/>
        </w:rPr>
      </w:pPr>
    </w:p>
    <w:p w14:paraId="40FEF028" w14:textId="77777777" w:rsidR="001D5D39" w:rsidRDefault="001D5D39" w:rsidP="001D5D39">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KW"/>
        </w:rPr>
      </w:pPr>
    </w:p>
    <w:p w14:paraId="09643875" w14:textId="77777777" w:rsidR="001D5D39" w:rsidRDefault="001D5D39" w:rsidP="001D5D39">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KW"/>
        </w:rPr>
      </w:pPr>
    </w:p>
    <w:p w14:paraId="26D5BC51" w14:textId="325F50B0" w:rsidR="007B6FFC" w:rsidRPr="008E614B" w:rsidRDefault="00BF3AED" w:rsidP="001D5D39">
      <w:pPr>
        <w:pStyle w:val="a7"/>
        <w:shd w:val="clear" w:color="auto" w:fill="FFFFFF"/>
        <w:bidi/>
        <w:spacing w:before="0" w:beforeAutospacing="0" w:after="450" w:afterAutospacing="0"/>
        <w:jc w:val="both"/>
        <w:textAlignment w:val="baseline"/>
        <w:rPr>
          <w:rFonts w:ascii="Traditional Arabic" w:hAnsi="Traditional Arabic" w:cs="Traditional Arabic"/>
          <w:b/>
          <w:bCs/>
          <w:color w:val="444444"/>
          <w:sz w:val="40"/>
          <w:szCs w:val="40"/>
          <w:u w:val="single"/>
          <w:rtl/>
          <w:lang w:bidi="ar-KW"/>
        </w:rPr>
      </w:pPr>
      <w:r w:rsidRPr="008E614B">
        <w:rPr>
          <w:rFonts w:ascii="Traditional Arabic" w:hAnsi="Traditional Arabic" w:cs="Traditional Arabic" w:hint="cs"/>
          <w:b/>
          <w:bCs/>
          <w:color w:val="444444"/>
          <w:sz w:val="40"/>
          <w:szCs w:val="40"/>
          <w:u w:val="single"/>
          <w:rtl/>
          <w:lang w:bidi="ar-KW"/>
        </w:rPr>
        <w:lastRenderedPageBreak/>
        <w:t>تدريبات لغوية</w:t>
      </w:r>
    </w:p>
    <w:p w14:paraId="0DA73E2B" w14:textId="1E36AC21" w:rsidR="001D5D39" w:rsidRPr="008E614B" w:rsidRDefault="001D5D39" w:rsidP="001D5D39">
      <w:pPr>
        <w:pStyle w:val="a7"/>
        <w:shd w:val="clear" w:color="auto" w:fill="FFFFFF"/>
        <w:bidi/>
        <w:spacing w:before="0" w:beforeAutospacing="0" w:after="450" w:afterAutospacing="0"/>
        <w:jc w:val="center"/>
        <w:textAlignment w:val="baseline"/>
        <w:rPr>
          <w:rFonts w:ascii="Traditional Arabic" w:hAnsi="Traditional Arabic" w:cs="Traditional Arabic"/>
          <w:b/>
          <w:bCs/>
          <w:color w:val="444444"/>
          <w:sz w:val="36"/>
          <w:szCs w:val="36"/>
          <w:u w:val="single"/>
          <w:rtl/>
          <w:lang w:bidi="ar-KW"/>
        </w:rPr>
      </w:pPr>
      <w:proofErr w:type="gramStart"/>
      <w:r w:rsidRPr="008E614B">
        <w:rPr>
          <w:rFonts w:ascii="Traditional Arabic" w:hAnsi="Traditional Arabic" w:cs="Traditional Arabic"/>
          <w:b/>
          <w:bCs/>
          <w:color w:val="444444"/>
          <w:sz w:val="36"/>
          <w:szCs w:val="36"/>
          <w:u w:val="single"/>
          <w:rtl/>
          <w:lang w:bidi="ar-EG"/>
        </w:rPr>
        <w:t>هـ  /</w:t>
      </w:r>
      <w:proofErr w:type="gramEnd"/>
      <w:r w:rsidRPr="008E614B">
        <w:rPr>
          <w:rFonts w:ascii="Traditional Arabic" w:hAnsi="Traditional Arabic" w:cs="Traditional Arabic"/>
          <w:b/>
          <w:bCs/>
          <w:color w:val="444444"/>
          <w:sz w:val="36"/>
          <w:szCs w:val="36"/>
          <w:u w:val="single"/>
          <w:rtl/>
          <w:lang w:bidi="ar-EG"/>
        </w:rPr>
        <w:t xml:space="preserve">  ح</w:t>
      </w:r>
    </w:p>
    <w:tbl>
      <w:tblPr>
        <w:tblW w:w="12960" w:type="dxa"/>
        <w:tblInd w:w="-1440" w:type="dxa"/>
        <w:tblCellMar>
          <w:left w:w="0" w:type="dxa"/>
          <w:right w:w="0" w:type="dxa"/>
        </w:tblCellMar>
        <w:tblLook w:val="0420" w:firstRow="1" w:lastRow="0" w:firstColumn="0" w:lastColumn="0" w:noHBand="0" w:noVBand="1"/>
      </w:tblPr>
      <w:tblGrid>
        <w:gridCol w:w="6480"/>
        <w:gridCol w:w="6480"/>
      </w:tblGrid>
      <w:tr w:rsidR="001D5D39" w:rsidRPr="001D5D39" w14:paraId="3EC7E50A" w14:textId="77777777" w:rsidTr="001D5D39">
        <w:trPr>
          <w:trHeight w:val="584"/>
        </w:trPr>
        <w:tc>
          <w:tcPr>
            <w:tcW w:w="6480" w:type="dxa"/>
            <w:tcBorders>
              <w:top w:val="single" w:sz="18" w:space="0" w:color="292934"/>
              <w:left w:val="nil"/>
              <w:bottom w:val="single" w:sz="18" w:space="0" w:color="292934"/>
              <w:right w:val="nil"/>
            </w:tcBorders>
            <w:shd w:val="clear" w:color="auto" w:fill="79463D"/>
            <w:tcMar>
              <w:top w:w="72" w:type="dxa"/>
              <w:left w:w="144" w:type="dxa"/>
              <w:bottom w:w="72" w:type="dxa"/>
              <w:right w:w="144" w:type="dxa"/>
            </w:tcMar>
            <w:hideMark/>
          </w:tcPr>
          <w:p w14:paraId="798EE8AB" w14:textId="77777777" w:rsidR="001D5D39" w:rsidRPr="001D5D39" w:rsidRDefault="001D5D39" w:rsidP="001D5D39">
            <w:pPr>
              <w:spacing w:after="0" w:line="240" w:lineRule="auto"/>
              <w:jc w:val="center"/>
              <w:rPr>
                <w:rFonts w:ascii="Arial" w:eastAsia="Times New Roman" w:hAnsi="Arial" w:cs="Arial"/>
                <w:sz w:val="32"/>
                <w:szCs w:val="32"/>
              </w:rPr>
            </w:pPr>
            <w:r w:rsidRPr="001D5D39">
              <w:rPr>
                <w:rFonts w:ascii="Arial" w:eastAsia="Times New Roman" w:hAnsi="Arial" w:cs="Arial"/>
                <w:b/>
                <w:bCs/>
                <w:color w:val="FFFFFF"/>
                <w:kern w:val="24"/>
                <w:sz w:val="32"/>
                <w:szCs w:val="32"/>
                <w:rtl/>
                <w:lang w:bidi="ar-EG"/>
              </w:rPr>
              <w:t>حان</w:t>
            </w:r>
          </w:p>
        </w:tc>
        <w:tc>
          <w:tcPr>
            <w:tcW w:w="6480" w:type="dxa"/>
            <w:tcBorders>
              <w:top w:val="single" w:sz="18" w:space="0" w:color="292934"/>
              <w:left w:val="nil"/>
              <w:bottom w:val="single" w:sz="18" w:space="0" w:color="292934"/>
              <w:right w:val="nil"/>
            </w:tcBorders>
            <w:shd w:val="clear" w:color="auto" w:fill="79463D"/>
            <w:tcMar>
              <w:top w:w="72" w:type="dxa"/>
              <w:left w:w="144" w:type="dxa"/>
              <w:bottom w:w="72" w:type="dxa"/>
              <w:right w:w="144" w:type="dxa"/>
            </w:tcMar>
            <w:hideMark/>
          </w:tcPr>
          <w:p w14:paraId="7A80EB18" w14:textId="77777777" w:rsidR="001D5D39" w:rsidRPr="001D5D39" w:rsidRDefault="001D5D39" w:rsidP="001D5D39">
            <w:pPr>
              <w:spacing w:after="0" w:line="240" w:lineRule="auto"/>
              <w:jc w:val="center"/>
              <w:rPr>
                <w:rFonts w:ascii="Arial" w:eastAsia="Times New Roman" w:hAnsi="Arial"/>
                <w:sz w:val="32"/>
                <w:szCs w:val="32"/>
                <w:cs/>
              </w:rPr>
            </w:pPr>
            <w:r w:rsidRPr="001D5D39">
              <w:rPr>
                <w:rFonts w:ascii="Arial" w:eastAsia="Times New Roman" w:hAnsi="Arial" w:cs="Arial"/>
                <w:b/>
                <w:bCs/>
                <w:color w:val="FFFFFF"/>
                <w:kern w:val="24"/>
                <w:sz w:val="32"/>
                <w:szCs w:val="32"/>
                <w:rtl/>
                <w:lang w:bidi="ar-EG"/>
              </w:rPr>
              <w:t>هان</w:t>
            </w:r>
          </w:p>
        </w:tc>
      </w:tr>
      <w:tr w:rsidR="001D5D39" w:rsidRPr="001D5D39" w14:paraId="6070EA00" w14:textId="77777777" w:rsidTr="001D5D39">
        <w:trPr>
          <w:trHeight w:val="584"/>
        </w:trPr>
        <w:tc>
          <w:tcPr>
            <w:tcW w:w="6480" w:type="dxa"/>
            <w:tcBorders>
              <w:top w:val="single" w:sz="18" w:space="0" w:color="292934"/>
              <w:left w:val="nil"/>
              <w:bottom w:val="nil"/>
              <w:right w:val="nil"/>
            </w:tcBorders>
            <w:shd w:val="clear" w:color="auto" w:fill="E8E8E8"/>
            <w:tcMar>
              <w:top w:w="72" w:type="dxa"/>
              <w:left w:w="144" w:type="dxa"/>
              <w:bottom w:w="72" w:type="dxa"/>
              <w:right w:w="144" w:type="dxa"/>
            </w:tcMar>
            <w:hideMark/>
          </w:tcPr>
          <w:p w14:paraId="15AA8B13"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حلك</w:t>
            </w:r>
          </w:p>
        </w:tc>
        <w:tc>
          <w:tcPr>
            <w:tcW w:w="6480" w:type="dxa"/>
            <w:tcBorders>
              <w:top w:val="single" w:sz="18" w:space="0" w:color="292934"/>
              <w:left w:val="nil"/>
              <w:bottom w:val="nil"/>
              <w:right w:val="nil"/>
            </w:tcBorders>
            <w:shd w:val="clear" w:color="auto" w:fill="E8E8E8"/>
            <w:tcMar>
              <w:top w:w="72" w:type="dxa"/>
              <w:left w:w="144" w:type="dxa"/>
              <w:bottom w:w="72" w:type="dxa"/>
              <w:right w:w="144" w:type="dxa"/>
            </w:tcMar>
            <w:hideMark/>
          </w:tcPr>
          <w:p w14:paraId="4AA61498"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هلك</w:t>
            </w:r>
          </w:p>
        </w:tc>
      </w:tr>
      <w:tr w:rsidR="001D5D39" w:rsidRPr="001D5D39" w14:paraId="445F1A47" w14:textId="77777777" w:rsidTr="001D5D39">
        <w:trPr>
          <w:trHeight w:val="584"/>
        </w:trPr>
        <w:tc>
          <w:tcPr>
            <w:tcW w:w="6480" w:type="dxa"/>
            <w:tcBorders>
              <w:top w:val="nil"/>
              <w:left w:val="nil"/>
              <w:bottom w:val="nil"/>
              <w:right w:val="nil"/>
            </w:tcBorders>
            <w:shd w:val="clear" w:color="auto" w:fill="auto"/>
            <w:tcMar>
              <w:top w:w="72" w:type="dxa"/>
              <w:left w:w="144" w:type="dxa"/>
              <w:bottom w:w="72" w:type="dxa"/>
              <w:right w:w="144" w:type="dxa"/>
            </w:tcMar>
            <w:hideMark/>
          </w:tcPr>
          <w:p w14:paraId="66CDF995"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سحر</w:t>
            </w:r>
          </w:p>
        </w:tc>
        <w:tc>
          <w:tcPr>
            <w:tcW w:w="6480" w:type="dxa"/>
            <w:tcBorders>
              <w:top w:val="nil"/>
              <w:left w:val="nil"/>
              <w:bottom w:val="nil"/>
              <w:right w:val="nil"/>
            </w:tcBorders>
            <w:shd w:val="clear" w:color="auto" w:fill="auto"/>
            <w:tcMar>
              <w:top w:w="72" w:type="dxa"/>
              <w:left w:w="144" w:type="dxa"/>
              <w:bottom w:w="72" w:type="dxa"/>
              <w:right w:w="144" w:type="dxa"/>
            </w:tcMar>
            <w:hideMark/>
          </w:tcPr>
          <w:p w14:paraId="06ECC570" w14:textId="77777777" w:rsidR="001D5D39" w:rsidRPr="001D5D39" w:rsidRDefault="001D5D39" w:rsidP="001D5D39">
            <w:pPr>
              <w:spacing w:after="0" w:line="240" w:lineRule="auto"/>
              <w:jc w:val="center"/>
              <w:rPr>
                <w:rFonts w:ascii="Arial" w:eastAsia="Times New Roman" w:hAnsi="Arial" w:cs="Arial"/>
                <w:sz w:val="32"/>
                <w:szCs w:val="32"/>
                <w:cs/>
                <w:lang w:bidi="ar-KW"/>
              </w:rPr>
            </w:pPr>
            <w:r w:rsidRPr="001D5D39">
              <w:rPr>
                <w:rFonts w:ascii="Arial" w:eastAsia="Times New Roman" w:hAnsi="Arial" w:cs="Arial"/>
                <w:color w:val="292934"/>
                <w:kern w:val="24"/>
                <w:sz w:val="32"/>
                <w:szCs w:val="32"/>
                <w:rtl/>
                <w:lang w:bidi="ar-EG"/>
              </w:rPr>
              <w:t>سهر</w:t>
            </w:r>
          </w:p>
        </w:tc>
      </w:tr>
      <w:tr w:rsidR="001D5D39" w:rsidRPr="001D5D39" w14:paraId="011A20E9" w14:textId="77777777" w:rsidTr="001D5D39">
        <w:trPr>
          <w:trHeight w:val="584"/>
        </w:trPr>
        <w:tc>
          <w:tcPr>
            <w:tcW w:w="6480" w:type="dxa"/>
            <w:tcBorders>
              <w:top w:val="nil"/>
              <w:left w:val="nil"/>
              <w:bottom w:val="nil"/>
              <w:right w:val="nil"/>
            </w:tcBorders>
            <w:shd w:val="clear" w:color="auto" w:fill="E8E8E8"/>
            <w:tcMar>
              <w:top w:w="72" w:type="dxa"/>
              <w:left w:w="144" w:type="dxa"/>
              <w:bottom w:w="72" w:type="dxa"/>
              <w:right w:w="144" w:type="dxa"/>
            </w:tcMar>
            <w:hideMark/>
          </w:tcPr>
          <w:p w14:paraId="0F7FDF4D"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كاحل</w:t>
            </w:r>
          </w:p>
        </w:tc>
        <w:tc>
          <w:tcPr>
            <w:tcW w:w="6480" w:type="dxa"/>
            <w:tcBorders>
              <w:top w:val="nil"/>
              <w:left w:val="nil"/>
              <w:bottom w:val="nil"/>
              <w:right w:val="nil"/>
            </w:tcBorders>
            <w:shd w:val="clear" w:color="auto" w:fill="E8E8E8"/>
            <w:tcMar>
              <w:top w:w="72" w:type="dxa"/>
              <w:left w:w="144" w:type="dxa"/>
              <w:bottom w:w="72" w:type="dxa"/>
              <w:right w:w="144" w:type="dxa"/>
            </w:tcMar>
            <w:hideMark/>
          </w:tcPr>
          <w:p w14:paraId="37A647B8"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كاهل</w:t>
            </w:r>
          </w:p>
        </w:tc>
      </w:tr>
      <w:tr w:rsidR="001D5D39" w:rsidRPr="001D5D39" w14:paraId="05CED7D8" w14:textId="77777777" w:rsidTr="001D5D39">
        <w:trPr>
          <w:trHeight w:val="584"/>
        </w:trPr>
        <w:tc>
          <w:tcPr>
            <w:tcW w:w="6480" w:type="dxa"/>
            <w:tcBorders>
              <w:top w:val="nil"/>
              <w:left w:val="nil"/>
              <w:bottom w:val="nil"/>
              <w:right w:val="nil"/>
            </w:tcBorders>
            <w:shd w:val="clear" w:color="auto" w:fill="auto"/>
            <w:tcMar>
              <w:top w:w="72" w:type="dxa"/>
              <w:left w:w="144" w:type="dxa"/>
              <w:bottom w:w="72" w:type="dxa"/>
              <w:right w:w="144" w:type="dxa"/>
            </w:tcMar>
            <w:hideMark/>
          </w:tcPr>
          <w:p w14:paraId="626D2D8F"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تاح</w:t>
            </w:r>
          </w:p>
        </w:tc>
        <w:tc>
          <w:tcPr>
            <w:tcW w:w="6480" w:type="dxa"/>
            <w:tcBorders>
              <w:top w:val="nil"/>
              <w:left w:val="nil"/>
              <w:bottom w:val="nil"/>
              <w:right w:val="nil"/>
            </w:tcBorders>
            <w:shd w:val="clear" w:color="auto" w:fill="auto"/>
            <w:tcMar>
              <w:top w:w="72" w:type="dxa"/>
              <w:left w:w="144" w:type="dxa"/>
              <w:bottom w:w="72" w:type="dxa"/>
              <w:right w:w="144" w:type="dxa"/>
            </w:tcMar>
            <w:hideMark/>
          </w:tcPr>
          <w:p w14:paraId="1179B985"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تاه</w:t>
            </w:r>
          </w:p>
        </w:tc>
      </w:tr>
      <w:tr w:rsidR="001D5D39" w:rsidRPr="001D5D39" w14:paraId="4683687B" w14:textId="77777777" w:rsidTr="001D5D39">
        <w:trPr>
          <w:trHeight w:val="584"/>
        </w:trPr>
        <w:tc>
          <w:tcPr>
            <w:tcW w:w="6480" w:type="dxa"/>
            <w:tcBorders>
              <w:top w:val="nil"/>
              <w:left w:val="nil"/>
              <w:bottom w:val="single" w:sz="18" w:space="0" w:color="292934"/>
              <w:right w:val="nil"/>
            </w:tcBorders>
            <w:shd w:val="clear" w:color="auto" w:fill="E8E8E8"/>
            <w:tcMar>
              <w:top w:w="72" w:type="dxa"/>
              <w:left w:w="144" w:type="dxa"/>
              <w:bottom w:w="72" w:type="dxa"/>
              <w:right w:w="144" w:type="dxa"/>
            </w:tcMar>
            <w:hideMark/>
          </w:tcPr>
          <w:p w14:paraId="6B3B399B"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بلح</w:t>
            </w:r>
          </w:p>
        </w:tc>
        <w:tc>
          <w:tcPr>
            <w:tcW w:w="6480" w:type="dxa"/>
            <w:tcBorders>
              <w:top w:val="nil"/>
              <w:left w:val="nil"/>
              <w:bottom w:val="single" w:sz="18" w:space="0" w:color="292934"/>
              <w:right w:val="nil"/>
            </w:tcBorders>
            <w:shd w:val="clear" w:color="auto" w:fill="E8E8E8"/>
            <w:tcMar>
              <w:top w:w="72" w:type="dxa"/>
              <w:left w:w="144" w:type="dxa"/>
              <w:bottom w:w="72" w:type="dxa"/>
              <w:right w:w="144" w:type="dxa"/>
            </w:tcMar>
            <w:hideMark/>
          </w:tcPr>
          <w:p w14:paraId="5A1DDBBB" w14:textId="77777777" w:rsidR="001D5D39" w:rsidRPr="001D5D39" w:rsidRDefault="001D5D39" w:rsidP="001D5D39">
            <w:pPr>
              <w:spacing w:after="0" w:line="240" w:lineRule="auto"/>
              <w:jc w:val="center"/>
              <w:rPr>
                <w:rFonts w:ascii="Arial" w:eastAsia="Times New Roman" w:hAnsi="Arial" w:cs="Arial"/>
                <w:sz w:val="32"/>
                <w:szCs w:val="32"/>
                <w:cs/>
              </w:rPr>
            </w:pPr>
            <w:r w:rsidRPr="001D5D39">
              <w:rPr>
                <w:rFonts w:ascii="Arial" w:eastAsia="Times New Roman" w:hAnsi="Arial" w:cs="Arial"/>
                <w:color w:val="292934"/>
                <w:kern w:val="24"/>
                <w:sz w:val="32"/>
                <w:szCs w:val="32"/>
                <w:rtl/>
                <w:lang w:bidi="ar-EG"/>
              </w:rPr>
              <w:t>بله</w:t>
            </w:r>
          </w:p>
        </w:tc>
      </w:tr>
    </w:tbl>
    <w:p w14:paraId="199597BA" w14:textId="161CA68F" w:rsidR="001D5D39" w:rsidRDefault="001D5D39" w:rsidP="001D5D39">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KW"/>
        </w:rPr>
      </w:pPr>
    </w:p>
    <w:p w14:paraId="642E6AA1" w14:textId="6973860B" w:rsidR="00132011" w:rsidRPr="008E614B" w:rsidRDefault="008E614B" w:rsidP="008E614B">
      <w:pPr>
        <w:pStyle w:val="a7"/>
        <w:shd w:val="clear" w:color="auto" w:fill="FFFFFF"/>
        <w:bidi/>
        <w:spacing w:before="0" w:beforeAutospacing="0" w:after="450" w:afterAutospacing="0"/>
        <w:jc w:val="center"/>
        <w:textAlignment w:val="baseline"/>
        <w:rPr>
          <w:rFonts w:ascii="Traditional Arabic" w:hAnsi="Traditional Arabic" w:cs="Traditional Arabic"/>
          <w:sz w:val="40"/>
          <w:szCs w:val="40"/>
          <w:u w:val="single"/>
          <w:rtl/>
          <w:lang w:bidi="ar-KW"/>
        </w:rPr>
      </w:pPr>
      <w:proofErr w:type="gramStart"/>
      <w:r w:rsidRPr="008E614B">
        <w:rPr>
          <w:rFonts w:ascii="Times New Roman" w:eastAsia="+mj-ea" w:hAnsi="Times New Roman" w:cs="Times New Roman"/>
          <w:spacing w:val="-20"/>
          <w:kern w:val="24"/>
          <w:position w:val="1"/>
          <w:sz w:val="40"/>
          <w:szCs w:val="40"/>
          <w:u w:val="single"/>
          <w:rtl/>
          <w:lang w:bidi="ar-EG"/>
        </w:rPr>
        <w:t>ض  /</w:t>
      </w:r>
      <w:proofErr w:type="gramEnd"/>
      <w:r w:rsidRPr="008E614B">
        <w:rPr>
          <w:rFonts w:ascii="Times New Roman" w:eastAsia="+mj-ea" w:hAnsi="Times New Roman" w:cs="Times New Roman"/>
          <w:spacing w:val="-20"/>
          <w:kern w:val="24"/>
          <w:position w:val="1"/>
          <w:sz w:val="40"/>
          <w:szCs w:val="40"/>
          <w:u w:val="single"/>
          <w:rtl/>
          <w:lang w:bidi="ar-EG"/>
        </w:rPr>
        <w:t xml:space="preserve">  ظ</w:t>
      </w:r>
    </w:p>
    <w:tbl>
      <w:tblPr>
        <w:tblW w:w="12960" w:type="dxa"/>
        <w:tblInd w:w="-1440" w:type="dxa"/>
        <w:tblCellMar>
          <w:left w:w="0" w:type="dxa"/>
          <w:right w:w="0" w:type="dxa"/>
        </w:tblCellMar>
        <w:tblLook w:val="0420" w:firstRow="1" w:lastRow="0" w:firstColumn="0" w:lastColumn="0" w:noHBand="0" w:noVBand="1"/>
      </w:tblPr>
      <w:tblGrid>
        <w:gridCol w:w="6480"/>
        <w:gridCol w:w="6480"/>
      </w:tblGrid>
      <w:tr w:rsidR="00132011" w:rsidRPr="00132011" w14:paraId="0A254828" w14:textId="77777777" w:rsidTr="00132011">
        <w:trPr>
          <w:trHeight w:val="584"/>
        </w:trPr>
        <w:tc>
          <w:tcPr>
            <w:tcW w:w="6480" w:type="dxa"/>
            <w:tcBorders>
              <w:top w:val="single" w:sz="18" w:space="0" w:color="292934"/>
              <w:left w:val="nil"/>
              <w:bottom w:val="single" w:sz="18" w:space="0" w:color="292934"/>
              <w:right w:val="nil"/>
            </w:tcBorders>
            <w:shd w:val="clear" w:color="auto" w:fill="79463D"/>
            <w:tcMar>
              <w:top w:w="72" w:type="dxa"/>
              <w:left w:w="144" w:type="dxa"/>
              <w:bottom w:w="72" w:type="dxa"/>
              <w:right w:w="144" w:type="dxa"/>
            </w:tcMar>
            <w:hideMark/>
          </w:tcPr>
          <w:p w14:paraId="0EF54E61" w14:textId="77777777" w:rsidR="00132011" w:rsidRPr="00132011" w:rsidRDefault="00132011" w:rsidP="00132011">
            <w:pPr>
              <w:spacing w:after="0" w:line="240" w:lineRule="auto"/>
              <w:jc w:val="center"/>
              <w:rPr>
                <w:rFonts w:ascii="Arial" w:eastAsia="Times New Roman" w:hAnsi="Arial" w:cs="Arial"/>
                <w:sz w:val="36"/>
                <w:szCs w:val="36"/>
              </w:rPr>
            </w:pPr>
            <w:proofErr w:type="spellStart"/>
            <w:r w:rsidRPr="00132011">
              <w:rPr>
                <w:rFonts w:ascii="Arial" w:eastAsia="Times New Roman" w:hAnsi="Arial" w:cs="Arial"/>
                <w:b/>
                <w:bCs/>
                <w:color w:val="FFFFFF"/>
                <w:kern w:val="24"/>
                <w:sz w:val="36"/>
                <w:szCs w:val="36"/>
                <w:rtl/>
                <w:lang w:bidi="ar-EG"/>
              </w:rPr>
              <w:t>ظابط</w:t>
            </w:r>
            <w:proofErr w:type="spellEnd"/>
          </w:p>
        </w:tc>
        <w:tc>
          <w:tcPr>
            <w:tcW w:w="6480" w:type="dxa"/>
            <w:tcBorders>
              <w:top w:val="single" w:sz="18" w:space="0" w:color="292934"/>
              <w:left w:val="nil"/>
              <w:bottom w:val="single" w:sz="18" w:space="0" w:color="292934"/>
              <w:right w:val="nil"/>
            </w:tcBorders>
            <w:shd w:val="clear" w:color="auto" w:fill="79463D"/>
            <w:tcMar>
              <w:top w:w="72" w:type="dxa"/>
              <w:left w:w="144" w:type="dxa"/>
              <w:bottom w:w="72" w:type="dxa"/>
              <w:right w:w="144" w:type="dxa"/>
            </w:tcMar>
            <w:hideMark/>
          </w:tcPr>
          <w:p w14:paraId="73CC92B6" w14:textId="77777777"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b/>
                <w:bCs/>
                <w:color w:val="FFFFFF"/>
                <w:kern w:val="24"/>
                <w:sz w:val="36"/>
                <w:szCs w:val="36"/>
                <w:rtl/>
                <w:lang w:bidi="ar-EG"/>
              </w:rPr>
              <w:t>ضابط</w:t>
            </w:r>
          </w:p>
        </w:tc>
      </w:tr>
      <w:tr w:rsidR="00132011" w:rsidRPr="00132011" w14:paraId="304C8AE2" w14:textId="77777777" w:rsidTr="00132011">
        <w:trPr>
          <w:trHeight w:val="584"/>
        </w:trPr>
        <w:tc>
          <w:tcPr>
            <w:tcW w:w="6480" w:type="dxa"/>
            <w:tcBorders>
              <w:top w:val="single" w:sz="18" w:space="0" w:color="292934"/>
              <w:left w:val="nil"/>
              <w:bottom w:val="nil"/>
              <w:right w:val="nil"/>
            </w:tcBorders>
            <w:shd w:val="clear" w:color="auto" w:fill="E8E8E8"/>
            <w:tcMar>
              <w:top w:w="72" w:type="dxa"/>
              <w:left w:w="144" w:type="dxa"/>
              <w:bottom w:w="72" w:type="dxa"/>
              <w:right w:w="144" w:type="dxa"/>
            </w:tcMar>
            <w:hideMark/>
          </w:tcPr>
          <w:p w14:paraId="534DD9B5" w14:textId="77777777" w:rsidR="00132011" w:rsidRPr="00132011" w:rsidRDefault="00132011" w:rsidP="00132011">
            <w:pPr>
              <w:spacing w:after="0" w:line="240" w:lineRule="auto"/>
              <w:jc w:val="center"/>
              <w:rPr>
                <w:rFonts w:ascii="Arial" w:eastAsia="Times New Roman" w:hAnsi="Arial" w:cs="Arial"/>
                <w:sz w:val="36"/>
                <w:szCs w:val="36"/>
                <w:cs/>
              </w:rPr>
            </w:pPr>
            <w:proofErr w:type="spellStart"/>
            <w:r w:rsidRPr="00132011">
              <w:rPr>
                <w:rFonts w:ascii="Arial" w:eastAsia="Times New Roman" w:hAnsi="Arial" w:cs="Arial"/>
                <w:color w:val="292934"/>
                <w:kern w:val="24"/>
                <w:sz w:val="36"/>
                <w:szCs w:val="36"/>
                <w:rtl/>
                <w:lang w:bidi="ar-EG"/>
              </w:rPr>
              <w:t>ظبط</w:t>
            </w:r>
            <w:proofErr w:type="spellEnd"/>
          </w:p>
        </w:tc>
        <w:tc>
          <w:tcPr>
            <w:tcW w:w="6480" w:type="dxa"/>
            <w:tcBorders>
              <w:top w:val="single" w:sz="18" w:space="0" w:color="292934"/>
              <w:left w:val="nil"/>
              <w:bottom w:val="nil"/>
              <w:right w:val="nil"/>
            </w:tcBorders>
            <w:shd w:val="clear" w:color="auto" w:fill="E8E8E8"/>
            <w:tcMar>
              <w:top w:w="72" w:type="dxa"/>
              <w:left w:w="144" w:type="dxa"/>
              <w:bottom w:w="72" w:type="dxa"/>
              <w:right w:w="144" w:type="dxa"/>
            </w:tcMar>
            <w:hideMark/>
          </w:tcPr>
          <w:p w14:paraId="6CA5D0EA" w14:textId="77777777"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color w:val="292934"/>
                <w:kern w:val="24"/>
                <w:sz w:val="36"/>
                <w:szCs w:val="36"/>
                <w:rtl/>
                <w:lang w:bidi="ar-EG"/>
              </w:rPr>
              <w:t>ضبط</w:t>
            </w:r>
          </w:p>
        </w:tc>
      </w:tr>
      <w:tr w:rsidR="00132011" w:rsidRPr="00132011" w14:paraId="24919F20" w14:textId="77777777" w:rsidTr="00132011">
        <w:trPr>
          <w:trHeight w:val="584"/>
        </w:trPr>
        <w:tc>
          <w:tcPr>
            <w:tcW w:w="6480" w:type="dxa"/>
            <w:tcBorders>
              <w:top w:val="nil"/>
              <w:left w:val="nil"/>
              <w:bottom w:val="nil"/>
              <w:right w:val="nil"/>
            </w:tcBorders>
            <w:shd w:val="clear" w:color="auto" w:fill="auto"/>
            <w:tcMar>
              <w:top w:w="72" w:type="dxa"/>
              <w:left w:w="144" w:type="dxa"/>
              <w:bottom w:w="72" w:type="dxa"/>
              <w:right w:w="144" w:type="dxa"/>
            </w:tcMar>
            <w:hideMark/>
          </w:tcPr>
          <w:p w14:paraId="0378CCE8" w14:textId="77777777"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color w:val="292934"/>
                <w:kern w:val="24"/>
                <w:sz w:val="36"/>
                <w:szCs w:val="36"/>
                <w:rtl/>
                <w:lang w:bidi="ar-EG"/>
              </w:rPr>
              <w:t>ظهر</w:t>
            </w:r>
          </w:p>
        </w:tc>
        <w:tc>
          <w:tcPr>
            <w:tcW w:w="6480" w:type="dxa"/>
            <w:tcBorders>
              <w:top w:val="nil"/>
              <w:left w:val="nil"/>
              <w:bottom w:val="nil"/>
              <w:right w:val="nil"/>
            </w:tcBorders>
            <w:shd w:val="clear" w:color="auto" w:fill="auto"/>
            <w:tcMar>
              <w:top w:w="72" w:type="dxa"/>
              <w:left w:w="144" w:type="dxa"/>
              <w:bottom w:w="72" w:type="dxa"/>
              <w:right w:w="144" w:type="dxa"/>
            </w:tcMar>
            <w:hideMark/>
          </w:tcPr>
          <w:p w14:paraId="4C599ABA" w14:textId="77777777"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color w:val="292934"/>
                <w:kern w:val="24"/>
                <w:sz w:val="36"/>
                <w:szCs w:val="36"/>
                <w:rtl/>
                <w:lang w:bidi="ar-EG"/>
              </w:rPr>
              <w:t>ضحى</w:t>
            </w:r>
          </w:p>
        </w:tc>
      </w:tr>
      <w:tr w:rsidR="00132011" w:rsidRPr="00132011" w14:paraId="71973B65" w14:textId="77777777" w:rsidTr="00132011">
        <w:trPr>
          <w:trHeight w:val="584"/>
        </w:trPr>
        <w:tc>
          <w:tcPr>
            <w:tcW w:w="6480" w:type="dxa"/>
            <w:tcBorders>
              <w:top w:val="nil"/>
              <w:left w:val="nil"/>
              <w:bottom w:val="nil"/>
              <w:right w:val="nil"/>
            </w:tcBorders>
            <w:shd w:val="clear" w:color="auto" w:fill="E8E8E8"/>
            <w:tcMar>
              <w:top w:w="72" w:type="dxa"/>
              <w:left w:w="144" w:type="dxa"/>
              <w:bottom w:w="72" w:type="dxa"/>
              <w:right w:w="144" w:type="dxa"/>
            </w:tcMar>
            <w:hideMark/>
          </w:tcPr>
          <w:p w14:paraId="01924208" w14:textId="77777777"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color w:val="292934"/>
                <w:kern w:val="24"/>
                <w:sz w:val="36"/>
                <w:szCs w:val="36"/>
                <w:rtl/>
                <w:lang w:bidi="ar-EG"/>
              </w:rPr>
              <w:t>ظاهر</w:t>
            </w:r>
          </w:p>
        </w:tc>
        <w:tc>
          <w:tcPr>
            <w:tcW w:w="6480" w:type="dxa"/>
            <w:tcBorders>
              <w:top w:val="nil"/>
              <w:left w:val="nil"/>
              <w:bottom w:val="nil"/>
              <w:right w:val="nil"/>
            </w:tcBorders>
            <w:shd w:val="clear" w:color="auto" w:fill="E8E8E8"/>
            <w:tcMar>
              <w:top w:w="72" w:type="dxa"/>
              <w:left w:w="144" w:type="dxa"/>
              <w:bottom w:w="72" w:type="dxa"/>
              <w:right w:w="144" w:type="dxa"/>
            </w:tcMar>
            <w:hideMark/>
          </w:tcPr>
          <w:p w14:paraId="62FBD13F" w14:textId="77777777"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color w:val="292934"/>
                <w:kern w:val="24"/>
                <w:sz w:val="36"/>
                <w:szCs w:val="36"/>
                <w:rtl/>
                <w:lang w:bidi="ar-EG"/>
              </w:rPr>
              <w:t>ضاهر</w:t>
            </w:r>
          </w:p>
        </w:tc>
      </w:tr>
      <w:tr w:rsidR="00132011" w:rsidRPr="00132011" w14:paraId="61A94570" w14:textId="77777777" w:rsidTr="00132011">
        <w:trPr>
          <w:trHeight w:val="584"/>
        </w:trPr>
        <w:tc>
          <w:tcPr>
            <w:tcW w:w="6480" w:type="dxa"/>
            <w:tcBorders>
              <w:top w:val="nil"/>
              <w:left w:val="nil"/>
              <w:bottom w:val="nil"/>
              <w:right w:val="nil"/>
            </w:tcBorders>
            <w:shd w:val="clear" w:color="auto" w:fill="auto"/>
            <w:tcMar>
              <w:top w:w="72" w:type="dxa"/>
              <w:left w:w="144" w:type="dxa"/>
              <w:bottom w:w="72" w:type="dxa"/>
              <w:right w:w="144" w:type="dxa"/>
            </w:tcMar>
            <w:hideMark/>
          </w:tcPr>
          <w:p w14:paraId="51CE915E" w14:textId="77777777"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color w:val="292934"/>
                <w:kern w:val="24"/>
                <w:sz w:val="36"/>
                <w:szCs w:val="36"/>
                <w:rtl/>
                <w:lang w:bidi="ar-EG"/>
              </w:rPr>
              <w:t>ظانّ</w:t>
            </w:r>
          </w:p>
        </w:tc>
        <w:tc>
          <w:tcPr>
            <w:tcW w:w="6480" w:type="dxa"/>
            <w:tcBorders>
              <w:top w:val="nil"/>
              <w:left w:val="nil"/>
              <w:bottom w:val="nil"/>
              <w:right w:val="nil"/>
            </w:tcBorders>
            <w:shd w:val="clear" w:color="auto" w:fill="auto"/>
            <w:tcMar>
              <w:top w:w="72" w:type="dxa"/>
              <w:left w:w="144" w:type="dxa"/>
              <w:bottom w:w="72" w:type="dxa"/>
              <w:right w:w="144" w:type="dxa"/>
            </w:tcMar>
            <w:hideMark/>
          </w:tcPr>
          <w:p w14:paraId="7CABB0C4" w14:textId="77777777"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color w:val="292934"/>
                <w:kern w:val="24"/>
                <w:sz w:val="36"/>
                <w:szCs w:val="36"/>
                <w:rtl/>
                <w:lang w:bidi="ar-EG"/>
              </w:rPr>
              <w:t>ضارّ</w:t>
            </w:r>
          </w:p>
        </w:tc>
      </w:tr>
      <w:tr w:rsidR="00132011" w:rsidRPr="00132011" w14:paraId="7D243171" w14:textId="77777777" w:rsidTr="00132011">
        <w:trPr>
          <w:trHeight w:val="584"/>
        </w:trPr>
        <w:tc>
          <w:tcPr>
            <w:tcW w:w="6480" w:type="dxa"/>
            <w:tcBorders>
              <w:top w:val="nil"/>
              <w:left w:val="nil"/>
              <w:bottom w:val="single" w:sz="18" w:space="0" w:color="292934"/>
              <w:right w:val="nil"/>
            </w:tcBorders>
            <w:shd w:val="clear" w:color="auto" w:fill="E8E8E8"/>
            <w:tcMar>
              <w:top w:w="72" w:type="dxa"/>
              <w:left w:w="144" w:type="dxa"/>
              <w:bottom w:w="72" w:type="dxa"/>
              <w:right w:w="144" w:type="dxa"/>
            </w:tcMar>
            <w:hideMark/>
          </w:tcPr>
          <w:p w14:paraId="35D9CBCE" w14:textId="38487C59" w:rsidR="00132011" w:rsidRPr="00132011" w:rsidRDefault="00770DDA" w:rsidP="00770DDA">
            <w:pPr>
              <w:spacing w:after="0" w:line="240" w:lineRule="auto"/>
              <w:jc w:val="center"/>
              <w:rPr>
                <w:rFonts w:ascii="Arial" w:eastAsia="Times New Roman" w:hAnsi="Arial" w:cs="Arial"/>
                <w:sz w:val="36"/>
                <w:szCs w:val="36"/>
                <w:lang w:bidi="ar-KW"/>
              </w:rPr>
            </w:pPr>
            <w:r>
              <w:rPr>
                <w:rFonts w:ascii="Arial" w:eastAsia="Times New Roman" w:hAnsi="Arial" w:cs="Arial" w:hint="cs"/>
                <w:sz w:val="36"/>
                <w:szCs w:val="36"/>
                <w:rtl/>
                <w:lang w:bidi="ar-KW"/>
              </w:rPr>
              <w:t>ظهور</w:t>
            </w:r>
          </w:p>
        </w:tc>
        <w:tc>
          <w:tcPr>
            <w:tcW w:w="6480" w:type="dxa"/>
            <w:tcBorders>
              <w:top w:val="nil"/>
              <w:left w:val="nil"/>
              <w:bottom w:val="single" w:sz="18" w:space="0" w:color="292934"/>
              <w:right w:val="nil"/>
            </w:tcBorders>
            <w:shd w:val="clear" w:color="auto" w:fill="E8E8E8"/>
            <w:tcMar>
              <w:top w:w="72" w:type="dxa"/>
              <w:left w:w="144" w:type="dxa"/>
              <w:bottom w:w="72" w:type="dxa"/>
              <w:right w:w="144" w:type="dxa"/>
            </w:tcMar>
            <w:hideMark/>
          </w:tcPr>
          <w:p w14:paraId="7F6C69CF" w14:textId="66A9D3F3" w:rsidR="00132011" w:rsidRPr="00132011" w:rsidRDefault="00132011" w:rsidP="00132011">
            <w:pPr>
              <w:spacing w:after="0" w:line="240" w:lineRule="auto"/>
              <w:jc w:val="center"/>
              <w:rPr>
                <w:rFonts w:ascii="Arial" w:eastAsia="Times New Roman" w:hAnsi="Arial" w:cs="Arial"/>
                <w:sz w:val="36"/>
                <w:szCs w:val="36"/>
                <w:cs/>
              </w:rPr>
            </w:pPr>
            <w:r w:rsidRPr="00132011">
              <w:rPr>
                <w:rFonts w:ascii="Arial" w:eastAsia="Times New Roman" w:hAnsi="Arial" w:cs="Arial"/>
                <w:color w:val="292934"/>
                <w:kern w:val="24"/>
                <w:sz w:val="36"/>
                <w:szCs w:val="36"/>
                <w:rtl/>
                <w:lang w:bidi="ar-EG"/>
              </w:rPr>
              <w:t>مغضوب</w:t>
            </w:r>
          </w:p>
        </w:tc>
      </w:tr>
    </w:tbl>
    <w:p w14:paraId="44D4AEE1" w14:textId="2A9C1CD4" w:rsidR="00132011" w:rsidRDefault="00132011" w:rsidP="00132011">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KW"/>
        </w:rPr>
      </w:pPr>
    </w:p>
    <w:p w14:paraId="420AB161" w14:textId="53EA931E" w:rsidR="008E614B" w:rsidRPr="008E614B" w:rsidRDefault="008E614B" w:rsidP="008E614B">
      <w:pPr>
        <w:pStyle w:val="a7"/>
        <w:shd w:val="clear" w:color="auto" w:fill="FFFFFF"/>
        <w:bidi/>
        <w:spacing w:before="0" w:beforeAutospacing="0" w:after="450" w:afterAutospacing="0"/>
        <w:jc w:val="center"/>
        <w:textAlignment w:val="baseline"/>
        <w:rPr>
          <w:rFonts w:ascii="Traditional Arabic" w:hAnsi="Traditional Arabic" w:cs="Traditional Arabic"/>
          <w:b/>
          <w:bCs/>
          <w:sz w:val="40"/>
          <w:szCs w:val="40"/>
          <w:u w:val="single"/>
          <w:rtl/>
          <w:lang w:bidi="ar-KW"/>
        </w:rPr>
      </w:pPr>
      <w:proofErr w:type="gramStart"/>
      <w:r w:rsidRPr="008E614B">
        <w:rPr>
          <w:rFonts w:ascii="Times New Roman" w:eastAsia="+mj-ea" w:hAnsi="Times New Roman" w:cs="Times New Roman"/>
          <w:b/>
          <w:bCs/>
          <w:spacing w:val="-20"/>
          <w:kern w:val="24"/>
          <w:position w:val="1"/>
          <w:sz w:val="40"/>
          <w:szCs w:val="40"/>
          <w:u w:val="single"/>
          <w:rtl/>
          <w:lang w:bidi="ar-EG"/>
        </w:rPr>
        <w:lastRenderedPageBreak/>
        <w:t>س  /</w:t>
      </w:r>
      <w:proofErr w:type="gramEnd"/>
      <w:r w:rsidRPr="008E614B">
        <w:rPr>
          <w:rFonts w:ascii="Times New Roman" w:eastAsia="+mj-ea" w:hAnsi="Times New Roman" w:cs="Times New Roman"/>
          <w:b/>
          <w:bCs/>
          <w:spacing w:val="-20"/>
          <w:kern w:val="24"/>
          <w:position w:val="1"/>
          <w:sz w:val="40"/>
          <w:szCs w:val="40"/>
          <w:u w:val="single"/>
          <w:rtl/>
          <w:lang w:bidi="ar-EG"/>
        </w:rPr>
        <w:t xml:space="preserve">  ث</w:t>
      </w:r>
    </w:p>
    <w:tbl>
      <w:tblPr>
        <w:tblW w:w="12960" w:type="dxa"/>
        <w:tblInd w:w="-1440" w:type="dxa"/>
        <w:tblCellMar>
          <w:left w:w="0" w:type="dxa"/>
          <w:right w:w="0" w:type="dxa"/>
        </w:tblCellMar>
        <w:tblLook w:val="0420" w:firstRow="1" w:lastRow="0" w:firstColumn="0" w:lastColumn="0" w:noHBand="0" w:noVBand="1"/>
      </w:tblPr>
      <w:tblGrid>
        <w:gridCol w:w="6480"/>
        <w:gridCol w:w="6480"/>
      </w:tblGrid>
      <w:tr w:rsidR="008E614B" w:rsidRPr="008E614B" w14:paraId="18AC07CC" w14:textId="77777777" w:rsidTr="008E614B">
        <w:trPr>
          <w:trHeight w:val="584"/>
        </w:trPr>
        <w:tc>
          <w:tcPr>
            <w:tcW w:w="6480" w:type="dxa"/>
            <w:tcBorders>
              <w:top w:val="single" w:sz="18" w:space="0" w:color="292934"/>
              <w:left w:val="nil"/>
              <w:bottom w:val="single" w:sz="18" w:space="0" w:color="292934"/>
              <w:right w:val="nil"/>
            </w:tcBorders>
            <w:shd w:val="clear" w:color="auto" w:fill="79463D"/>
            <w:tcMar>
              <w:top w:w="72" w:type="dxa"/>
              <w:left w:w="144" w:type="dxa"/>
              <w:bottom w:w="72" w:type="dxa"/>
              <w:right w:w="144" w:type="dxa"/>
            </w:tcMar>
            <w:hideMark/>
          </w:tcPr>
          <w:p w14:paraId="24955C5F" w14:textId="77777777" w:rsidR="008E614B" w:rsidRPr="008E614B" w:rsidRDefault="008E614B" w:rsidP="008E614B">
            <w:pPr>
              <w:spacing w:after="0" w:line="240" w:lineRule="auto"/>
              <w:jc w:val="center"/>
              <w:rPr>
                <w:rFonts w:ascii="Arial" w:eastAsia="Times New Roman" w:hAnsi="Arial" w:cs="Arial"/>
                <w:sz w:val="32"/>
                <w:szCs w:val="32"/>
              </w:rPr>
            </w:pPr>
            <w:r w:rsidRPr="008E614B">
              <w:rPr>
                <w:rFonts w:eastAsia="Times New Roman" w:hAnsi="Arial" w:cs="Arial"/>
                <w:b/>
                <w:bCs/>
                <w:color w:val="FFFFFF" w:themeColor="light1"/>
                <w:kern w:val="24"/>
                <w:sz w:val="32"/>
                <w:szCs w:val="32"/>
                <w:rtl/>
                <w:lang w:bidi="ar-EG"/>
              </w:rPr>
              <w:t>ثاب</w:t>
            </w:r>
          </w:p>
        </w:tc>
        <w:tc>
          <w:tcPr>
            <w:tcW w:w="6480" w:type="dxa"/>
            <w:tcBorders>
              <w:top w:val="single" w:sz="18" w:space="0" w:color="292934"/>
              <w:left w:val="nil"/>
              <w:bottom w:val="single" w:sz="18" w:space="0" w:color="292934"/>
              <w:right w:val="nil"/>
            </w:tcBorders>
            <w:shd w:val="clear" w:color="auto" w:fill="79463D"/>
            <w:tcMar>
              <w:top w:w="72" w:type="dxa"/>
              <w:left w:w="144" w:type="dxa"/>
              <w:bottom w:w="72" w:type="dxa"/>
              <w:right w:w="144" w:type="dxa"/>
            </w:tcMar>
            <w:hideMark/>
          </w:tcPr>
          <w:p w14:paraId="11057025"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ascii="Arial" w:eastAsia="Times New Roman" w:hAnsi="Arial" w:cs="Arial"/>
                <w:b/>
                <w:bCs/>
                <w:color w:val="FFFFFF" w:themeColor="light1"/>
                <w:kern w:val="24"/>
                <w:sz w:val="32"/>
                <w:szCs w:val="32"/>
                <w:rtl/>
                <w:lang w:bidi="ar-EG"/>
              </w:rPr>
              <w:t>ساب</w:t>
            </w:r>
          </w:p>
        </w:tc>
      </w:tr>
      <w:tr w:rsidR="008E614B" w:rsidRPr="008E614B" w14:paraId="5AD98182" w14:textId="77777777" w:rsidTr="008E614B">
        <w:trPr>
          <w:trHeight w:val="584"/>
        </w:trPr>
        <w:tc>
          <w:tcPr>
            <w:tcW w:w="6480" w:type="dxa"/>
            <w:tcBorders>
              <w:top w:val="single" w:sz="18" w:space="0" w:color="292934"/>
              <w:left w:val="nil"/>
              <w:bottom w:val="nil"/>
              <w:right w:val="nil"/>
            </w:tcBorders>
            <w:shd w:val="clear" w:color="auto" w:fill="E8E8E8"/>
            <w:tcMar>
              <w:top w:w="72" w:type="dxa"/>
              <w:left w:w="144" w:type="dxa"/>
              <w:bottom w:w="72" w:type="dxa"/>
              <w:right w:w="144" w:type="dxa"/>
            </w:tcMar>
            <w:hideMark/>
          </w:tcPr>
          <w:p w14:paraId="1AB3D41C"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ascii="Arial" w:eastAsia="Times New Roman" w:hAnsi="Arial" w:cs="Arial"/>
                <w:color w:val="000000" w:themeColor="dark1"/>
                <w:kern w:val="24"/>
                <w:sz w:val="32"/>
                <w:szCs w:val="32"/>
                <w:rtl/>
                <w:lang w:bidi="ar-EG"/>
              </w:rPr>
              <w:t>ثَلِمَ</w:t>
            </w:r>
          </w:p>
        </w:tc>
        <w:tc>
          <w:tcPr>
            <w:tcW w:w="6480" w:type="dxa"/>
            <w:tcBorders>
              <w:top w:val="single" w:sz="18" w:space="0" w:color="292934"/>
              <w:left w:val="nil"/>
              <w:bottom w:val="nil"/>
              <w:right w:val="nil"/>
            </w:tcBorders>
            <w:shd w:val="clear" w:color="auto" w:fill="E8E8E8"/>
            <w:tcMar>
              <w:top w:w="72" w:type="dxa"/>
              <w:left w:w="144" w:type="dxa"/>
              <w:bottom w:w="72" w:type="dxa"/>
              <w:right w:w="144" w:type="dxa"/>
            </w:tcMar>
            <w:hideMark/>
          </w:tcPr>
          <w:p w14:paraId="7FDCF615"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eastAsia="Times New Roman" w:hAnsi="Arial" w:cs="Arial"/>
                <w:color w:val="000000" w:themeColor="dark1"/>
                <w:kern w:val="24"/>
                <w:sz w:val="32"/>
                <w:szCs w:val="32"/>
                <w:rtl/>
                <w:lang w:bidi="ar-EG"/>
              </w:rPr>
              <w:t>سلم</w:t>
            </w:r>
          </w:p>
        </w:tc>
      </w:tr>
      <w:tr w:rsidR="008E614B" w:rsidRPr="008E614B" w14:paraId="49BC8079" w14:textId="77777777" w:rsidTr="008E614B">
        <w:trPr>
          <w:trHeight w:val="584"/>
        </w:trPr>
        <w:tc>
          <w:tcPr>
            <w:tcW w:w="6480" w:type="dxa"/>
            <w:tcBorders>
              <w:top w:val="nil"/>
              <w:left w:val="nil"/>
              <w:bottom w:val="nil"/>
              <w:right w:val="nil"/>
            </w:tcBorders>
            <w:shd w:val="clear" w:color="auto" w:fill="auto"/>
            <w:tcMar>
              <w:top w:w="72" w:type="dxa"/>
              <w:left w:w="144" w:type="dxa"/>
              <w:bottom w:w="72" w:type="dxa"/>
              <w:right w:w="144" w:type="dxa"/>
            </w:tcMar>
            <w:hideMark/>
          </w:tcPr>
          <w:p w14:paraId="654A380F"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eastAsia="Times New Roman" w:hAnsi="Arial" w:cs="Arial"/>
                <w:color w:val="000000" w:themeColor="dark1"/>
                <w:kern w:val="24"/>
                <w:sz w:val="32"/>
                <w:szCs w:val="32"/>
                <w:rtl/>
                <w:lang w:bidi="ar-EG"/>
              </w:rPr>
              <w:t>مثلوب</w:t>
            </w:r>
          </w:p>
        </w:tc>
        <w:tc>
          <w:tcPr>
            <w:tcW w:w="6480" w:type="dxa"/>
            <w:tcBorders>
              <w:top w:val="nil"/>
              <w:left w:val="nil"/>
              <w:bottom w:val="nil"/>
              <w:right w:val="nil"/>
            </w:tcBorders>
            <w:shd w:val="clear" w:color="auto" w:fill="auto"/>
            <w:tcMar>
              <w:top w:w="72" w:type="dxa"/>
              <w:left w:w="144" w:type="dxa"/>
              <w:bottom w:w="72" w:type="dxa"/>
              <w:right w:w="144" w:type="dxa"/>
            </w:tcMar>
            <w:hideMark/>
          </w:tcPr>
          <w:p w14:paraId="6B557D80"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eastAsia="Times New Roman" w:hAnsi="Arial" w:cs="Arial"/>
                <w:color w:val="000000" w:themeColor="dark1"/>
                <w:kern w:val="24"/>
                <w:sz w:val="32"/>
                <w:szCs w:val="32"/>
                <w:rtl/>
                <w:lang w:bidi="ar-EG"/>
              </w:rPr>
              <w:t>مسلوب</w:t>
            </w:r>
          </w:p>
        </w:tc>
      </w:tr>
      <w:tr w:rsidR="008E614B" w:rsidRPr="008E614B" w14:paraId="069A1D27" w14:textId="77777777" w:rsidTr="008E614B">
        <w:trPr>
          <w:trHeight w:val="584"/>
        </w:trPr>
        <w:tc>
          <w:tcPr>
            <w:tcW w:w="6480" w:type="dxa"/>
            <w:tcBorders>
              <w:top w:val="nil"/>
              <w:left w:val="nil"/>
              <w:bottom w:val="nil"/>
              <w:right w:val="nil"/>
            </w:tcBorders>
            <w:shd w:val="clear" w:color="auto" w:fill="E8E8E8"/>
            <w:tcMar>
              <w:top w:w="72" w:type="dxa"/>
              <w:left w:w="144" w:type="dxa"/>
              <w:bottom w:w="72" w:type="dxa"/>
              <w:right w:w="144" w:type="dxa"/>
            </w:tcMar>
            <w:hideMark/>
          </w:tcPr>
          <w:p w14:paraId="5F998E3A"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eastAsia="Times New Roman" w:hAnsi="Arial" w:cs="Arial"/>
                <w:color w:val="000000" w:themeColor="dark1"/>
                <w:kern w:val="24"/>
                <w:sz w:val="32"/>
                <w:szCs w:val="32"/>
                <w:rtl/>
                <w:lang w:bidi="ar-EG"/>
              </w:rPr>
              <w:t>الثمين</w:t>
            </w:r>
          </w:p>
        </w:tc>
        <w:tc>
          <w:tcPr>
            <w:tcW w:w="6480" w:type="dxa"/>
            <w:tcBorders>
              <w:top w:val="nil"/>
              <w:left w:val="nil"/>
              <w:bottom w:val="nil"/>
              <w:right w:val="nil"/>
            </w:tcBorders>
            <w:shd w:val="clear" w:color="auto" w:fill="E8E8E8"/>
            <w:tcMar>
              <w:top w:w="72" w:type="dxa"/>
              <w:left w:w="144" w:type="dxa"/>
              <w:bottom w:w="72" w:type="dxa"/>
              <w:right w:w="144" w:type="dxa"/>
            </w:tcMar>
            <w:hideMark/>
          </w:tcPr>
          <w:p w14:paraId="20F232F8"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ascii="Arial" w:eastAsia="Times New Roman" w:hAnsi="Arial" w:cs="Arial"/>
                <w:color w:val="000000" w:themeColor="dark1"/>
                <w:kern w:val="24"/>
                <w:sz w:val="32"/>
                <w:szCs w:val="32"/>
                <w:rtl/>
                <w:lang w:bidi="ar-EG"/>
              </w:rPr>
              <w:t>السمين</w:t>
            </w:r>
          </w:p>
        </w:tc>
      </w:tr>
      <w:tr w:rsidR="008E614B" w:rsidRPr="008E614B" w14:paraId="1849ABDA" w14:textId="77777777" w:rsidTr="008E614B">
        <w:trPr>
          <w:trHeight w:val="584"/>
        </w:trPr>
        <w:tc>
          <w:tcPr>
            <w:tcW w:w="6480" w:type="dxa"/>
            <w:tcBorders>
              <w:top w:val="nil"/>
              <w:left w:val="nil"/>
              <w:bottom w:val="nil"/>
              <w:right w:val="nil"/>
            </w:tcBorders>
            <w:shd w:val="clear" w:color="auto" w:fill="auto"/>
            <w:tcMar>
              <w:top w:w="72" w:type="dxa"/>
              <w:left w:w="144" w:type="dxa"/>
              <w:bottom w:w="72" w:type="dxa"/>
              <w:right w:w="144" w:type="dxa"/>
            </w:tcMar>
            <w:hideMark/>
          </w:tcPr>
          <w:p w14:paraId="615D1877"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eastAsia="Times New Roman" w:hAnsi="Arial" w:cs="Arial"/>
                <w:color w:val="000000" w:themeColor="dark1"/>
                <w:kern w:val="24"/>
                <w:sz w:val="32"/>
                <w:szCs w:val="32"/>
                <w:rtl/>
                <w:lang w:bidi="ar-EG"/>
              </w:rPr>
              <w:t>يَنْفَثُ</w:t>
            </w:r>
          </w:p>
        </w:tc>
        <w:tc>
          <w:tcPr>
            <w:tcW w:w="6480" w:type="dxa"/>
            <w:tcBorders>
              <w:top w:val="nil"/>
              <w:left w:val="nil"/>
              <w:bottom w:val="nil"/>
              <w:right w:val="nil"/>
            </w:tcBorders>
            <w:shd w:val="clear" w:color="auto" w:fill="auto"/>
            <w:tcMar>
              <w:top w:w="72" w:type="dxa"/>
              <w:left w:w="144" w:type="dxa"/>
              <w:bottom w:w="72" w:type="dxa"/>
              <w:right w:w="144" w:type="dxa"/>
            </w:tcMar>
            <w:hideMark/>
          </w:tcPr>
          <w:p w14:paraId="4B806904"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eastAsia="Times New Roman" w:hAnsi="Arial" w:cs="Arial"/>
                <w:color w:val="000000" w:themeColor="dark1"/>
                <w:kern w:val="24"/>
                <w:sz w:val="32"/>
                <w:szCs w:val="32"/>
                <w:rtl/>
                <w:lang w:bidi="ar-EG"/>
              </w:rPr>
              <w:t>يَنْفَسُ</w:t>
            </w:r>
          </w:p>
        </w:tc>
      </w:tr>
      <w:tr w:rsidR="008E614B" w:rsidRPr="008E614B" w14:paraId="353691FD" w14:textId="77777777" w:rsidTr="008E614B">
        <w:trPr>
          <w:trHeight w:val="584"/>
        </w:trPr>
        <w:tc>
          <w:tcPr>
            <w:tcW w:w="6480" w:type="dxa"/>
            <w:tcBorders>
              <w:top w:val="nil"/>
              <w:left w:val="nil"/>
              <w:bottom w:val="single" w:sz="18" w:space="0" w:color="292934"/>
              <w:right w:val="nil"/>
            </w:tcBorders>
            <w:shd w:val="clear" w:color="auto" w:fill="E8E8E8"/>
            <w:tcMar>
              <w:top w:w="72" w:type="dxa"/>
              <w:left w:w="144" w:type="dxa"/>
              <w:bottom w:w="72" w:type="dxa"/>
              <w:right w:w="144" w:type="dxa"/>
            </w:tcMar>
            <w:hideMark/>
          </w:tcPr>
          <w:p w14:paraId="5D52852A"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eastAsia="Times New Roman" w:hAnsi="Arial" w:cs="Arial"/>
                <w:color w:val="000000" w:themeColor="dark1"/>
                <w:kern w:val="24"/>
                <w:sz w:val="32"/>
                <w:szCs w:val="32"/>
                <w:rtl/>
                <w:lang w:bidi="ar-EG"/>
              </w:rPr>
              <w:t>أثاث</w:t>
            </w:r>
          </w:p>
        </w:tc>
        <w:tc>
          <w:tcPr>
            <w:tcW w:w="6480" w:type="dxa"/>
            <w:tcBorders>
              <w:top w:val="nil"/>
              <w:left w:val="nil"/>
              <w:bottom w:val="single" w:sz="18" w:space="0" w:color="292934"/>
              <w:right w:val="nil"/>
            </w:tcBorders>
            <w:shd w:val="clear" w:color="auto" w:fill="E8E8E8"/>
            <w:tcMar>
              <w:top w:w="72" w:type="dxa"/>
              <w:left w:w="144" w:type="dxa"/>
              <w:bottom w:w="72" w:type="dxa"/>
              <w:right w:w="144" w:type="dxa"/>
            </w:tcMar>
            <w:hideMark/>
          </w:tcPr>
          <w:p w14:paraId="41CB7439" w14:textId="77777777" w:rsidR="008E614B" w:rsidRPr="008E614B" w:rsidRDefault="008E614B" w:rsidP="008E614B">
            <w:pPr>
              <w:spacing w:after="0" w:line="240" w:lineRule="auto"/>
              <w:jc w:val="center"/>
              <w:rPr>
                <w:rFonts w:ascii="Arial" w:eastAsia="Times New Roman" w:hAnsi="Arial" w:cs="Arial"/>
                <w:sz w:val="32"/>
                <w:szCs w:val="32"/>
                <w:cs/>
              </w:rPr>
            </w:pPr>
            <w:r w:rsidRPr="008E614B">
              <w:rPr>
                <w:rFonts w:eastAsia="Times New Roman" w:hAnsi="Arial" w:cs="Arial"/>
                <w:color w:val="000000" w:themeColor="dark1"/>
                <w:kern w:val="24"/>
                <w:sz w:val="32"/>
                <w:szCs w:val="32"/>
                <w:rtl/>
                <w:lang w:bidi="ar-EG"/>
              </w:rPr>
              <w:t>أساس</w:t>
            </w:r>
          </w:p>
        </w:tc>
      </w:tr>
    </w:tbl>
    <w:p w14:paraId="0D47F371" w14:textId="053A97BA" w:rsidR="007B6FFC" w:rsidRDefault="007B6FFC" w:rsidP="007B6FFC">
      <w:pPr>
        <w:pStyle w:val="a7"/>
        <w:shd w:val="clear" w:color="auto" w:fill="FFFFFF"/>
        <w:bidi/>
        <w:spacing w:before="0" w:beforeAutospacing="0" w:after="450" w:afterAutospacing="0"/>
        <w:jc w:val="both"/>
        <w:textAlignment w:val="baseline"/>
        <w:rPr>
          <w:rFonts w:ascii="Traditional Arabic" w:hAnsi="Traditional Arabic" w:cs="Traditional Arabic"/>
          <w:color w:val="444444"/>
          <w:sz w:val="36"/>
          <w:szCs w:val="36"/>
          <w:rtl/>
          <w:lang w:bidi="ar-KW"/>
        </w:rPr>
      </w:pPr>
    </w:p>
    <w:p w14:paraId="33DB5CE3" w14:textId="158013C3" w:rsidR="008E614B" w:rsidRPr="008E614B" w:rsidRDefault="008E614B" w:rsidP="008E614B">
      <w:pPr>
        <w:pStyle w:val="a7"/>
        <w:shd w:val="clear" w:color="auto" w:fill="FFFFFF"/>
        <w:bidi/>
        <w:spacing w:before="0" w:beforeAutospacing="0" w:after="450" w:afterAutospacing="0"/>
        <w:jc w:val="center"/>
        <w:textAlignment w:val="baseline"/>
        <w:rPr>
          <w:rFonts w:ascii="Traditional Arabic" w:hAnsi="Traditional Arabic" w:cs="Traditional Arabic"/>
          <w:sz w:val="40"/>
          <w:szCs w:val="40"/>
          <w:u w:val="single"/>
          <w:rtl/>
          <w:lang w:bidi="ar-KW"/>
        </w:rPr>
      </w:pPr>
      <w:proofErr w:type="gramStart"/>
      <w:r w:rsidRPr="008E614B">
        <w:rPr>
          <w:rFonts w:ascii="Times New Roman" w:eastAsia="+mj-ea" w:hAnsi="Times New Roman" w:cs="Times New Roman"/>
          <w:b/>
          <w:bCs/>
          <w:spacing w:val="-20"/>
          <w:kern w:val="24"/>
          <w:position w:val="1"/>
          <w:sz w:val="40"/>
          <w:szCs w:val="40"/>
          <w:u w:val="single"/>
          <w:rtl/>
          <w:lang w:bidi="ar-EG"/>
        </w:rPr>
        <w:t>ظ  /</w:t>
      </w:r>
      <w:proofErr w:type="gramEnd"/>
      <w:r w:rsidRPr="008E614B">
        <w:rPr>
          <w:rFonts w:ascii="Times New Roman" w:eastAsia="+mj-ea" w:hAnsi="Times New Roman" w:cs="Times New Roman"/>
          <w:b/>
          <w:bCs/>
          <w:spacing w:val="-20"/>
          <w:kern w:val="24"/>
          <w:position w:val="1"/>
          <w:sz w:val="40"/>
          <w:szCs w:val="40"/>
          <w:u w:val="single"/>
          <w:rtl/>
          <w:lang w:bidi="ar-EG"/>
        </w:rPr>
        <w:t xml:space="preserve">  ز</w:t>
      </w:r>
    </w:p>
    <w:tbl>
      <w:tblPr>
        <w:tblW w:w="12960" w:type="dxa"/>
        <w:tblInd w:w="-1440" w:type="dxa"/>
        <w:tblCellMar>
          <w:left w:w="0" w:type="dxa"/>
          <w:right w:w="0" w:type="dxa"/>
        </w:tblCellMar>
        <w:tblLook w:val="0420" w:firstRow="1" w:lastRow="0" w:firstColumn="0" w:lastColumn="0" w:noHBand="0" w:noVBand="1"/>
      </w:tblPr>
      <w:tblGrid>
        <w:gridCol w:w="6480"/>
        <w:gridCol w:w="6480"/>
      </w:tblGrid>
      <w:tr w:rsidR="008E614B" w:rsidRPr="008E614B" w14:paraId="6F9E5DEB" w14:textId="77777777" w:rsidTr="008E614B">
        <w:trPr>
          <w:trHeight w:val="584"/>
        </w:trPr>
        <w:tc>
          <w:tcPr>
            <w:tcW w:w="6480" w:type="dxa"/>
            <w:tcBorders>
              <w:top w:val="single" w:sz="18" w:space="0" w:color="292934"/>
              <w:left w:val="nil"/>
              <w:bottom w:val="single" w:sz="18" w:space="0" w:color="292934"/>
              <w:right w:val="nil"/>
            </w:tcBorders>
            <w:shd w:val="clear" w:color="auto" w:fill="79463D"/>
            <w:tcMar>
              <w:top w:w="72" w:type="dxa"/>
              <w:left w:w="144" w:type="dxa"/>
              <w:bottom w:w="72" w:type="dxa"/>
              <w:right w:w="144" w:type="dxa"/>
            </w:tcMar>
            <w:hideMark/>
          </w:tcPr>
          <w:p w14:paraId="34EEF168" w14:textId="77777777" w:rsidR="008E614B" w:rsidRPr="008E614B" w:rsidRDefault="008E614B" w:rsidP="008E614B">
            <w:pPr>
              <w:spacing w:after="0" w:line="240" w:lineRule="auto"/>
              <w:jc w:val="center"/>
              <w:rPr>
                <w:rFonts w:ascii="Arial" w:eastAsia="Times New Roman" w:hAnsi="Arial" w:cs="Arial"/>
                <w:sz w:val="40"/>
                <w:szCs w:val="40"/>
              </w:rPr>
            </w:pPr>
            <w:r w:rsidRPr="008E614B">
              <w:rPr>
                <w:rFonts w:ascii="Arial" w:eastAsia="Times New Roman" w:hAnsi="Arial" w:cs="Arial"/>
                <w:b/>
                <w:bCs/>
                <w:color w:val="FFFFFF"/>
                <w:kern w:val="24"/>
                <w:sz w:val="40"/>
                <w:szCs w:val="40"/>
                <w:rtl/>
                <w:lang w:bidi="ar-EG"/>
              </w:rPr>
              <w:t>ظُهر</w:t>
            </w:r>
          </w:p>
        </w:tc>
        <w:tc>
          <w:tcPr>
            <w:tcW w:w="6480" w:type="dxa"/>
            <w:tcBorders>
              <w:top w:val="single" w:sz="18" w:space="0" w:color="292934"/>
              <w:left w:val="nil"/>
              <w:bottom w:val="single" w:sz="18" w:space="0" w:color="292934"/>
              <w:right w:val="nil"/>
            </w:tcBorders>
            <w:shd w:val="clear" w:color="auto" w:fill="79463D"/>
            <w:tcMar>
              <w:top w:w="72" w:type="dxa"/>
              <w:left w:w="144" w:type="dxa"/>
              <w:bottom w:w="72" w:type="dxa"/>
              <w:right w:w="144" w:type="dxa"/>
            </w:tcMar>
            <w:hideMark/>
          </w:tcPr>
          <w:p w14:paraId="4DAFE2D8" w14:textId="77777777" w:rsidR="008E614B" w:rsidRPr="008E614B" w:rsidRDefault="008E614B" w:rsidP="008E614B">
            <w:pPr>
              <w:spacing w:after="0" w:line="240" w:lineRule="auto"/>
              <w:jc w:val="center"/>
              <w:rPr>
                <w:rFonts w:ascii="Arial" w:eastAsia="Times New Roman" w:hAnsi="Arial" w:cs="Arial"/>
                <w:sz w:val="40"/>
                <w:szCs w:val="40"/>
                <w:cs/>
              </w:rPr>
            </w:pPr>
            <w:r w:rsidRPr="008E614B">
              <w:rPr>
                <w:rFonts w:ascii="Arial" w:eastAsia="Times New Roman" w:hAnsi="Arial" w:cs="Arial"/>
                <w:b/>
                <w:bCs/>
                <w:color w:val="FFFFFF"/>
                <w:kern w:val="24"/>
                <w:sz w:val="40"/>
                <w:szCs w:val="40"/>
                <w:rtl/>
                <w:lang w:bidi="ar-EG"/>
              </w:rPr>
              <w:t>زُهر</w:t>
            </w:r>
          </w:p>
        </w:tc>
      </w:tr>
      <w:tr w:rsidR="008E614B" w:rsidRPr="008E614B" w14:paraId="3EE6FE71" w14:textId="77777777" w:rsidTr="008E614B">
        <w:trPr>
          <w:trHeight w:val="584"/>
        </w:trPr>
        <w:tc>
          <w:tcPr>
            <w:tcW w:w="6480" w:type="dxa"/>
            <w:tcBorders>
              <w:top w:val="single" w:sz="18" w:space="0" w:color="292934"/>
              <w:left w:val="nil"/>
              <w:bottom w:val="nil"/>
              <w:right w:val="nil"/>
            </w:tcBorders>
            <w:shd w:val="clear" w:color="auto" w:fill="E8E8E8"/>
            <w:tcMar>
              <w:top w:w="72" w:type="dxa"/>
              <w:left w:w="144" w:type="dxa"/>
              <w:bottom w:w="72" w:type="dxa"/>
              <w:right w:w="144" w:type="dxa"/>
            </w:tcMar>
            <w:hideMark/>
          </w:tcPr>
          <w:p w14:paraId="2985FE54" w14:textId="77777777" w:rsidR="008E614B" w:rsidRPr="008E614B" w:rsidRDefault="008E614B" w:rsidP="008E614B">
            <w:pPr>
              <w:spacing w:after="0" w:line="240" w:lineRule="auto"/>
              <w:jc w:val="center"/>
              <w:rPr>
                <w:rFonts w:ascii="Arial" w:eastAsia="Times New Roman" w:hAnsi="Arial" w:cs="Arial"/>
                <w:sz w:val="40"/>
                <w:szCs w:val="40"/>
                <w:cs/>
              </w:rPr>
            </w:pPr>
            <w:r w:rsidRPr="008E614B">
              <w:rPr>
                <w:rFonts w:ascii="Arial" w:eastAsia="Times New Roman" w:hAnsi="Arial" w:cs="Arial"/>
                <w:color w:val="292934"/>
                <w:kern w:val="24"/>
                <w:sz w:val="40"/>
                <w:szCs w:val="40"/>
                <w:rtl/>
                <w:lang w:bidi="ar-EG"/>
              </w:rPr>
              <w:t>مظاهر</w:t>
            </w:r>
          </w:p>
        </w:tc>
        <w:tc>
          <w:tcPr>
            <w:tcW w:w="6480" w:type="dxa"/>
            <w:tcBorders>
              <w:top w:val="single" w:sz="18" w:space="0" w:color="292934"/>
              <w:left w:val="nil"/>
              <w:bottom w:val="nil"/>
              <w:right w:val="nil"/>
            </w:tcBorders>
            <w:shd w:val="clear" w:color="auto" w:fill="E8E8E8"/>
            <w:tcMar>
              <w:top w:w="72" w:type="dxa"/>
              <w:left w:w="144" w:type="dxa"/>
              <w:bottom w:w="72" w:type="dxa"/>
              <w:right w:w="144" w:type="dxa"/>
            </w:tcMar>
            <w:hideMark/>
          </w:tcPr>
          <w:p w14:paraId="147A9D08" w14:textId="77777777" w:rsidR="008E614B" w:rsidRPr="008E614B" w:rsidRDefault="008E614B" w:rsidP="008E614B">
            <w:pPr>
              <w:spacing w:after="0" w:line="240" w:lineRule="auto"/>
              <w:jc w:val="center"/>
              <w:rPr>
                <w:rFonts w:ascii="Arial" w:eastAsia="Times New Roman" w:hAnsi="Arial" w:cs="Arial"/>
                <w:sz w:val="40"/>
                <w:szCs w:val="40"/>
                <w:cs/>
              </w:rPr>
            </w:pPr>
            <w:r w:rsidRPr="008E614B">
              <w:rPr>
                <w:rFonts w:ascii="Arial" w:eastAsia="Times New Roman" w:hAnsi="Arial" w:cs="Arial"/>
                <w:color w:val="292934"/>
                <w:kern w:val="24"/>
                <w:sz w:val="40"/>
                <w:szCs w:val="40"/>
                <w:rtl/>
                <w:lang w:bidi="ar-EG"/>
              </w:rPr>
              <w:t>مزاهر</w:t>
            </w:r>
          </w:p>
        </w:tc>
      </w:tr>
      <w:tr w:rsidR="008E614B" w:rsidRPr="008E614B" w14:paraId="78657144" w14:textId="77777777" w:rsidTr="008E614B">
        <w:trPr>
          <w:trHeight w:val="584"/>
        </w:trPr>
        <w:tc>
          <w:tcPr>
            <w:tcW w:w="6480" w:type="dxa"/>
            <w:tcBorders>
              <w:top w:val="nil"/>
              <w:left w:val="nil"/>
              <w:bottom w:val="nil"/>
              <w:right w:val="nil"/>
            </w:tcBorders>
            <w:shd w:val="clear" w:color="auto" w:fill="auto"/>
            <w:tcMar>
              <w:top w:w="72" w:type="dxa"/>
              <w:left w:w="144" w:type="dxa"/>
              <w:bottom w:w="72" w:type="dxa"/>
              <w:right w:w="144" w:type="dxa"/>
            </w:tcMar>
            <w:hideMark/>
          </w:tcPr>
          <w:p w14:paraId="3EBC1A48" w14:textId="77777777" w:rsidR="008E614B" w:rsidRPr="008E614B" w:rsidRDefault="008E614B" w:rsidP="008E614B">
            <w:pPr>
              <w:spacing w:after="0" w:line="240" w:lineRule="auto"/>
              <w:jc w:val="center"/>
              <w:rPr>
                <w:rFonts w:ascii="Arial" w:eastAsia="Times New Roman" w:hAnsi="Arial" w:cs="Arial"/>
                <w:sz w:val="40"/>
                <w:szCs w:val="40"/>
                <w:cs/>
              </w:rPr>
            </w:pPr>
            <w:r w:rsidRPr="008E614B">
              <w:rPr>
                <w:rFonts w:ascii="Times New Roman" w:eastAsia="Times New Roman" w:hAnsi="Arial" w:cs="Arial"/>
                <w:color w:val="292934"/>
                <w:kern w:val="24"/>
                <w:sz w:val="40"/>
                <w:szCs w:val="40"/>
                <w:rtl/>
                <w:lang w:bidi="ar-EG"/>
              </w:rPr>
              <w:t>حَظّ</w:t>
            </w:r>
          </w:p>
        </w:tc>
        <w:tc>
          <w:tcPr>
            <w:tcW w:w="6480" w:type="dxa"/>
            <w:tcBorders>
              <w:top w:val="nil"/>
              <w:left w:val="nil"/>
              <w:bottom w:val="nil"/>
              <w:right w:val="nil"/>
            </w:tcBorders>
            <w:shd w:val="clear" w:color="auto" w:fill="auto"/>
            <w:tcMar>
              <w:top w:w="72" w:type="dxa"/>
              <w:left w:w="144" w:type="dxa"/>
              <w:bottom w:w="72" w:type="dxa"/>
              <w:right w:w="144" w:type="dxa"/>
            </w:tcMar>
            <w:hideMark/>
          </w:tcPr>
          <w:p w14:paraId="5148FED7" w14:textId="77777777" w:rsidR="008E614B" w:rsidRPr="008E614B" w:rsidRDefault="008E614B" w:rsidP="008E614B">
            <w:pPr>
              <w:spacing w:after="0" w:line="240" w:lineRule="auto"/>
              <w:jc w:val="center"/>
              <w:rPr>
                <w:rFonts w:ascii="Arial" w:eastAsia="Times New Roman" w:hAnsi="Arial" w:cs="Arial"/>
                <w:sz w:val="40"/>
                <w:szCs w:val="40"/>
                <w:cs/>
              </w:rPr>
            </w:pPr>
            <w:r w:rsidRPr="008E614B">
              <w:rPr>
                <w:rFonts w:ascii="Arial" w:eastAsia="Times New Roman" w:hAnsi="Arial" w:cs="Arial"/>
                <w:color w:val="292934"/>
                <w:kern w:val="24"/>
                <w:sz w:val="40"/>
                <w:szCs w:val="40"/>
                <w:rtl/>
                <w:lang w:bidi="ar-EG"/>
              </w:rPr>
              <w:t>حَزَّ</w:t>
            </w:r>
          </w:p>
        </w:tc>
      </w:tr>
      <w:tr w:rsidR="008E614B" w:rsidRPr="008E614B" w14:paraId="0C14E7DE" w14:textId="77777777" w:rsidTr="008E614B">
        <w:trPr>
          <w:trHeight w:val="584"/>
        </w:trPr>
        <w:tc>
          <w:tcPr>
            <w:tcW w:w="6480" w:type="dxa"/>
            <w:tcBorders>
              <w:top w:val="nil"/>
              <w:left w:val="nil"/>
              <w:bottom w:val="single" w:sz="18" w:space="0" w:color="292934"/>
              <w:right w:val="nil"/>
            </w:tcBorders>
            <w:shd w:val="clear" w:color="auto" w:fill="E8E8E8"/>
            <w:tcMar>
              <w:top w:w="72" w:type="dxa"/>
              <w:left w:w="144" w:type="dxa"/>
              <w:bottom w:w="72" w:type="dxa"/>
              <w:right w:w="144" w:type="dxa"/>
            </w:tcMar>
            <w:hideMark/>
          </w:tcPr>
          <w:p w14:paraId="66B744DF" w14:textId="77777777" w:rsidR="008E614B" w:rsidRPr="008E614B" w:rsidRDefault="008E614B" w:rsidP="008E614B">
            <w:pPr>
              <w:spacing w:after="0" w:line="240" w:lineRule="auto"/>
              <w:jc w:val="center"/>
              <w:rPr>
                <w:rFonts w:ascii="Arial" w:eastAsia="Times New Roman" w:hAnsi="Arial" w:cs="Arial"/>
                <w:sz w:val="40"/>
                <w:szCs w:val="40"/>
                <w:cs/>
              </w:rPr>
            </w:pPr>
            <w:r w:rsidRPr="008E614B">
              <w:rPr>
                <w:rFonts w:ascii="Arial" w:eastAsia="Times New Roman" w:hAnsi="Arial" w:cs="Arial"/>
                <w:color w:val="292934"/>
                <w:kern w:val="24"/>
                <w:sz w:val="40"/>
                <w:szCs w:val="40"/>
                <w:rtl/>
                <w:lang w:bidi="ar-EG"/>
              </w:rPr>
              <w:t>ظَلّ</w:t>
            </w:r>
          </w:p>
        </w:tc>
        <w:tc>
          <w:tcPr>
            <w:tcW w:w="6480" w:type="dxa"/>
            <w:tcBorders>
              <w:top w:val="nil"/>
              <w:left w:val="nil"/>
              <w:bottom w:val="single" w:sz="18" w:space="0" w:color="292934"/>
              <w:right w:val="nil"/>
            </w:tcBorders>
            <w:shd w:val="clear" w:color="auto" w:fill="E8E8E8"/>
            <w:tcMar>
              <w:top w:w="72" w:type="dxa"/>
              <w:left w:w="144" w:type="dxa"/>
              <w:bottom w:w="72" w:type="dxa"/>
              <w:right w:w="144" w:type="dxa"/>
            </w:tcMar>
            <w:hideMark/>
          </w:tcPr>
          <w:p w14:paraId="1FDA12EE" w14:textId="77777777" w:rsidR="008E614B" w:rsidRPr="008E614B" w:rsidRDefault="008E614B" w:rsidP="008E614B">
            <w:pPr>
              <w:spacing w:after="0" w:line="240" w:lineRule="auto"/>
              <w:jc w:val="center"/>
              <w:rPr>
                <w:rFonts w:ascii="Arial" w:eastAsia="Times New Roman" w:hAnsi="Arial" w:cs="Arial"/>
                <w:sz w:val="40"/>
                <w:szCs w:val="40"/>
                <w:cs/>
              </w:rPr>
            </w:pPr>
            <w:r w:rsidRPr="008E614B">
              <w:rPr>
                <w:rFonts w:ascii="Arial" w:eastAsia="Times New Roman" w:hAnsi="Arial" w:cs="Arial"/>
                <w:color w:val="292934"/>
                <w:kern w:val="24"/>
                <w:sz w:val="40"/>
                <w:szCs w:val="40"/>
                <w:rtl/>
                <w:lang w:bidi="ar-EG"/>
              </w:rPr>
              <w:t>زَلّ</w:t>
            </w:r>
          </w:p>
        </w:tc>
      </w:tr>
    </w:tbl>
    <w:p w14:paraId="7EDD5968" w14:textId="40CD037F" w:rsidR="009F71B5" w:rsidRDefault="009F71B5" w:rsidP="002D3CF9">
      <w:pPr>
        <w:bidi/>
        <w:jc w:val="both"/>
        <w:rPr>
          <w:rFonts w:ascii="Traditional Arabic" w:hAnsi="Traditional Arabic" w:cs="Traditional Arabic"/>
          <w:b/>
          <w:bCs/>
          <w:sz w:val="36"/>
          <w:szCs w:val="36"/>
          <w:u w:val="single"/>
          <w:rtl/>
          <w:lang w:bidi="ar-SA"/>
        </w:rPr>
      </w:pPr>
    </w:p>
    <w:p w14:paraId="140C06C4" w14:textId="371AB1C7" w:rsidR="008E614B" w:rsidRDefault="008E614B" w:rsidP="008E614B">
      <w:pPr>
        <w:bidi/>
        <w:jc w:val="both"/>
        <w:rPr>
          <w:rFonts w:ascii="Traditional Arabic" w:hAnsi="Traditional Arabic" w:cs="Traditional Arabic"/>
          <w:b/>
          <w:bCs/>
          <w:sz w:val="36"/>
          <w:szCs w:val="36"/>
          <w:u w:val="single"/>
          <w:rtl/>
          <w:lang w:bidi="ar-KW"/>
        </w:rPr>
      </w:pPr>
    </w:p>
    <w:p w14:paraId="1622F457" w14:textId="77777777" w:rsidR="000514F9" w:rsidRDefault="000514F9" w:rsidP="000514F9">
      <w:pPr>
        <w:bidi/>
        <w:jc w:val="both"/>
        <w:rPr>
          <w:rFonts w:ascii="Traditional Arabic" w:hAnsi="Traditional Arabic" w:cs="Traditional Arabic"/>
          <w:b/>
          <w:bCs/>
          <w:sz w:val="36"/>
          <w:szCs w:val="36"/>
          <w:u w:val="single"/>
          <w:rtl/>
          <w:lang w:bidi="ar-KW"/>
        </w:rPr>
      </w:pPr>
    </w:p>
    <w:p w14:paraId="281B1B6F" w14:textId="60AFFC4A" w:rsidR="00867517" w:rsidRPr="00867517" w:rsidRDefault="00867517" w:rsidP="00867517">
      <w:pPr>
        <w:bidi/>
        <w:jc w:val="both"/>
        <w:rPr>
          <w:rFonts w:ascii="Traditional Arabic" w:hAnsi="Traditional Arabic" w:cs="Traditional Arabic"/>
          <w:b/>
          <w:bCs/>
          <w:sz w:val="36"/>
          <w:szCs w:val="36"/>
          <w:u w:val="single"/>
          <w:lang w:bidi="ar-SA"/>
        </w:rPr>
      </w:pPr>
      <w:r w:rsidRPr="00867517">
        <w:rPr>
          <w:rFonts w:ascii="Traditional Arabic" w:hAnsi="Traditional Arabic" w:cs="Traditional Arabic"/>
          <w:b/>
          <w:bCs/>
          <w:sz w:val="36"/>
          <w:szCs w:val="36"/>
          <w:u w:val="single"/>
          <w:rtl/>
          <w:lang w:bidi="ar-SA"/>
        </w:rPr>
        <w:lastRenderedPageBreak/>
        <w:t>عبارات تسويقية تجارية</w:t>
      </w:r>
      <w:r w:rsidR="00975204">
        <w:rPr>
          <w:rStyle w:val="a6"/>
          <w:rFonts w:ascii="Traditional Arabic" w:hAnsi="Traditional Arabic" w:cs="Traditional Arabic"/>
          <w:b/>
          <w:bCs/>
          <w:u w:val="single"/>
          <w:rtl/>
          <w:lang w:bidi="ar-SA"/>
        </w:rPr>
        <w:footnoteReference w:id="11"/>
      </w:r>
      <w:r w:rsidRPr="00867517">
        <w:rPr>
          <w:rFonts w:ascii="Traditional Arabic" w:hAnsi="Traditional Arabic" w:cs="Traditional Arabic"/>
          <w:b/>
          <w:bCs/>
          <w:sz w:val="36"/>
          <w:szCs w:val="36"/>
          <w:u w:val="single"/>
          <w:lang w:bidi="ar-SA"/>
        </w:rPr>
        <w:t xml:space="preserve"> :</w:t>
      </w:r>
    </w:p>
    <w:p w14:paraId="069754B2" w14:textId="72234223" w:rsidR="00867517" w:rsidRPr="00867517" w:rsidRDefault="00867517" w:rsidP="00FD2FD3">
      <w:pPr>
        <w:bidi/>
        <w:ind w:firstLine="720"/>
        <w:jc w:val="both"/>
        <w:rPr>
          <w:rFonts w:ascii="Traditional Arabic" w:hAnsi="Traditional Arabic" w:cs="Traditional Arabic"/>
          <w:sz w:val="36"/>
          <w:szCs w:val="36"/>
          <w:lang w:bidi="ar-SA"/>
        </w:rPr>
      </w:pPr>
      <w:r w:rsidRPr="00867517">
        <w:rPr>
          <w:rFonts w:ascii="Traditional Arabic" w:hAnsi="Traditional Arabic" w:cs="Traditional Arabic"/>
          <w:sz w:val="36"/>
          <w:szCs w:val="36"/>
          <w:rtl/>
          <w:lang w:bidi="ar-SA"/>
        </w:rPr>
        <w:t xml:space="preserve">هناك عبارات وكلمات تساعد المسوقين في </w:t>
      </w:r>
      <w:r w:rsidR="00C9455C">
        <w:rPr>
          <w:rFonts w:ascii="Traditional Arabic" w:hAnsi="Traditional Arabic" w:cs="Traditional Arabic" w:hint="cs"/>
          <w:sz w:val="36"/>
          <w:szCs w:val="36"/>
          <w:rtl/>
          <w:lang w:bidi="ar-SA"/>
        </w:rPr>
        <w:t>إ</w:t>
      </w:r>
      <w:r w:rsidRPr="00867517">
        <w:rPr>
          <w:rFonts w:ascii="Traditional Arabic" w:hAnsi="Traditional Arabic" w:cs="Traditional Arabic"/>
          <w:sz w:val="36"/>
          <w:szCs w:val="36"/>
          <w:rtl/>
          <w:lang w:bidi="ar-SA"/>
        </w:rPr>
        <w:t>تمام البيع، واقناع الزبائن بالشراء. ف</w:t>
      </w:r>
      <w:r w:rsidR="00C9455C">
        <w:rPr>
          <w:rFonts w:ascii="Traditional Arabic" w:hAnsi="Traditional Arabic" w:cs="Traditional Arabic" w:hint="cs"/>
          <w:sz w:val="36"/>
          <w:szCs w:val="36"/>
          <w:rtl/>
          <w:lang w:bidi="ar-SA"/>
        </w:rPr>
        <w:t>ا</w:t>
      </w:r>
      <w:r w:rsidRPr="00867517">
        <w:rPr>
          <w:rFonts w:ascii="Traditional Arabic" w:hAnsi="Traditional Arabic" w:cs="Traditional Arabic"/>
          <w:sz w:val="36"/>
          <w:szCs w:val="36"/>
          <w:rtl/>
          <w:lang w:bidi="ar-SA"/>
        </w:rPr>
        <w:t>نتقاء الكلمات والعبارات فن</w:t>
      </w:r>
      <w:r w:rsidR="00C9455C">
        <w:rPr>
          <w:rFonts w:ascii="Traditional Arabic" w:hAnsi="Traditional Arabic" w:cs="Traditional Arabic" w:hint="cs"/>
          <w:sz w:val="36"/>
          <w:szCs w:val="36"/>
          <w:rtl/>
          <w:lang w:bidi="ar-SA"/>
        </w:rPr>
        <w:t>ٌ</w:t>
      </w:r>
      <w:r w:rsidRPr="00867517">
        <w:rPr>
          <w:rFonts w:ascii="Traditional Arabic" w:hAnsi="Traditional Arabic" w:cs="Traditional Arabic"/>
          <w:sz w:val="36"/>
          <w:szCs w:val="36"/>
          <w:rtl/>
          <w:lang w:bidi="ar-SA"/>
        </w:rPr>
        <w:t xml:space="preserve"> يجب تعلمه، حيث أن لكل كلمة تأثيرها السلبي أو الإيجابي. إليك في هذا المقال أهم </w:t>
      </w:r>
      <w:r w:rsidRPr="00867517">
        <w:rPr>
          <w:rFonts w:ascii="Traditional Arabic" w:hAnsi="Traditional Arabic" w:cs="Traditional Arabic"/>
          <w:i/>
          <w:iCs/>
          <w:sz w:val="36"/>
          <w:szCs w:val="36"/>
          <w:rtl/>
          <w:lang w:bidi="ar-SA"/>
        </w:rPr>
        <w:t>عبارات اقناع الزبون</w:t>
      </w:r>
      <w:r w:rsidRPr="00867517">
        <w:rPr>
          <w:rFonts w:ascii="Traditional Arabic" w:hAnsi="Traditional Arabic" w:cs="Traditional Arabic"/>
          <w:sz w:val="36"/>
          <w:szCs w:val="36"/>
          <w:rtl/>
          <w:lang w:bidi="ar-SA"/>
        </w:rPr>
        <w:t> وأفضل كلمات وعبارات تسويقية قوية لإتمام صفقاتك بنجاح</w:t>
      </w:r>
      <w:r w:rsidRPr="00867517">
        <w:rPr>
          <w:rFonts w:ascii="Traditional Arabic" w:hAnsi="Traditional Arabic" w:cs="Traditional Arabic"/>
          <w:sz w:val="36"/>
          <w:szCs w:val="36"/>
          <w:lang w:bidi="ar-SA"/>
        </w:rPr>
        <w:t>…</w:t>
      </w:r>
    </w:p>
    <w:p w14:paraId="7698E64F" w14:textId="33709C4A" w:rsidR="00867517" w:rsidRDefault="00867517" w:rsidP="00FD2FD3">
      <w:pPr>
        <w:bidi/>
        <w:ind w:firstLine="720"/>
        <w:jc w:val="both"/>
        <w:rPr>
          <w:rFonts w:ascii="Traditional Arabic" w:hAnsi="Traditional Arabic" w:cs="Traditional Arabic"/>
          <w:sz w:val="36"/>
          <w:szCs w:val="36"/>
          <w:rtl/>
          <w:lang w:bidi="ar-SA"/>
        </w:rPr>
      </w:pPr>
      <w:r w:rsidRPr="00867517">
        <w:rPr>
          <w:rFonts w:ascii="Traditional Arabic" w:hAnsi="Traditional Arabic" w:cs="Traditional Arabic"/>
          <w:sz w:val="36"/>
          <w:szCs w:val="36"/>
          <w:rtl/>
          <w:lang w:bidi="ar-SA"/>
        </w:rPr>
        <w:t>هناك كلمات تسويقية قوية ومؤثرة، عبارات اقناع الزبون الأكثر قوة في عالم التسويق والبيع والشراء. وقد تحدثنا في مقالة سابقة عن </w:t>
      </w:r>
      <w:hyperlink r:id="rId10" w:tgtFrame="_blank" w:history="1">
        <w:r w:rsidRPr="00867517">
          <w:rPr>
            <w:rStyle w:val="Hyperlink"/>
            <w:rFonts w:ascii="Traditional Arabic" w:hAnsi="Traditional Arabic" w:cs="Traditional Arabic"/>
            <w:color w:val="auto"/>
            <w:sz w:val="36"/>
            <w:szCs w:val="36"/>
            <w:u w:val="none"/>
            <w:rtl/>
            <w:lang w:bidi="ar-SA"/>
          </w:rPr>
          <w:t>كيفية تسويق منتج بكلمات تساعدك على اقناع الزبون بالشرا</w:t>
        </w:r>
        <w:r w:rsidRPr="00867517">
          <w:rPr>
            <w:rStyle w:val="Hyperlink"/>
            <w:rFonts w:ascii="Traditional Arabic" w:hAnsi="Traditional Arabic" w:cs="Traditional Arabic"/>
            <w:sz w:val="36"/>
            <w:szCs w:val="36"/>
            <w:u w:val="none"/>
            <w:rtl/>
            <w:lang w:bidi="ar-SA"/>
          </w:rPr>
          <w:t>ء</w:t>
        </w:r>
      </w:hyperlink>
      <w:r w:rsidRPr="00867517">
        <w:rPr>
          <w:rFonts w:ascii="Traditional Arabic" w:hAnsi="Traditional Arabic" w:cs="Traditional Arabic"/>
          <w:sz w:val="36"/>
          <w:szCs w:val="36"/>
          <w:lang w:bidi="ar-SA"/>
        </w:rPr>
        <w:t> </w:t>
      </w:r>
      <w:r w:rsidRPr="00867517">
        <w:rPr>
          <w:rFonts w:ascii="Traditional Arabic" w:hAnsi="Traditional Arabic" w:cs="Traditional Arabic"/>
          <w:sz w:val="36"/>
          <w:szCs w:val="36"/>
          <w:rtl/>
          <w:lang w:bidi="ar-SA"/>
        </w:rPr>
        <w:t>، وسنُكمل معك من خلال هذه المقالة مجموعة جديدة من أقوى عبارات اقناع الزبون وأكثرها تأثيراً، ومنها ما يلي</w:t>
      </w:r>
      <w:r w:rsidR="000514F9">
        <w:rPr>
          <w:rFonts w:ascii="Traditional Arabic" w:hAnsi="Traditional Arabic" w:cs="Traditional Arabic" w:hint="cs"/>
          <w:sz w:val="36"/>
          <w:szCs w:val="36"/>
          <w:rtl/>
          <w:lang w:bidi="ar-SA"/>
        </w:rPr>
        <w:t>:</w:t>
      </w:r>
    </w:p>
    <w:p w14:paraId="3E0BA594" w14:textId="3D87796E" w:rsidR="000514F9" w:rsidRPr="000514F9" w:rsidRDefault="000514F9" w:rsidP="000514F9">
      <w:pPr>
        <w:bidi/>
        <w:jc w:val="both"/>
        <w:rPr>
          <w:rFonts w:ascii="Traditional Arabic" w:hAnsi="Traditional Arabic" w:cs="Traditional Arabic"/>
          <w:b/>
          <w:bCs/>
          <w:sz w:val="36"/>
          <w:szCs w:val="36"/>
          <w:lang w:bidi="ar-SA"/>
        </w:rPr>
      </w:pPr>
      <w:r w:rsidRPr="000514F9">
        <w:rPr>
          <w:rFonts w:ascii="Traditional Arabic" w:hAnsi="Traditional Arabic" w:cs="Traditional Arabic" w:hint="cs"/>
          <w:b/>
          <w:bCs/>
          <w:sz w:val="36"/>
          <w:szCs w:val="36"/>
          <w:rtl/>
          <w:lang w:bidi="ar-SA"/>
        </w:rPr>
        <w:t>أولاً/</w:t>
      </w:r>
      <w:r>
        <w:rPr>
          <w:rFonts w:ascii="Traditional Arabic" w:hAnsi="Traditional Arabic" w:cs="Traditional Arabic" w:hint="cs"/>
          <w:sz w:val="36"/>
          <w:szCs w:val="36"/>
          <w:rtl/>
          <w:lang w:bidi="ar-SA"/>
        </w:rPr>
        <w:t xml:space="preserve"> </w:t>
      </w:r>
      <w:r w:rsidRPr="000514F9">
        <w:rPr>
          <w:rFonts w:ascii="Traditional Arabic" w:hAnsi="Traditional Arabic" w:cs="Traditional Arabic"/>
          <w:b/>
          <w:bCs/>
          <w:sz w:val="36"/>
          <w:szCs w:val="36"/>
          <w:rtl/>
          <w:lang w:bidi="ar-SA"/>
        </w:rPr>
        <w:t xml:space="preserve">كلمات وعبارات </w:t>
      </w:r>
      <w:r>
        <w:rPr>
          <w:rFonts w:ascii="Traditional Arabic" w:hAnsi="Traditional Arabic" w:cs="Traditional Arabic" w:hint="cs"/>
          <w:b/>
          <w:bCs/>
          <w:sz w:val="36"/>
          <w:szCs w:val="36"/>
          <w:rtl/>
          <w:lang w:bidi="ar-SA"/>
        </w:rPr>
        <w:t>تتعلق بالعواطف:</w:t>
      </w:r>
    </w:p>
    <w:tbl>
      <w:tblPr>
        <w:tblStyle w:val="a9"/>
        <w:bidiVisual/>
        <w:tblW w:w="0" w:type="auto"/>
        <w:tblLook w:val="04A0" w:firstRow="1" w:lastRow="0" w:firstColumn="1" w:lastColumn="0" w:noHBand="0" w:noVBand="1"/>
      </w:tblPr>
      <w:tblGrid>
        <w:gridCol w:w="2639"/>
        <w:gridCol w:w="6377"/>
      </w:tblGrid>
      <w:tr w:rsidR="000514F9" w14:paraId="01E7F39F" w14:textId="77777777" w:rsidTr="000514F9">
        <w:tc>
          <w:tcPr>
            <w:tcW w:w="2639" w:type="dxa"/>
          </w:tcPr>
          <w:p w14:paraId="46AECC55" w14:textId="3F0B160E" w:rsidR="000514F9" w:rsidRPr="00FD2FD3" w:rsidRDefault="00FD2FD3" w:rsidP="00FD2FD3">
            <w:pPr>
              <w:bidi/>
              <w:jc w:val="center"/>
              <w:rPr>
                <w:rFonts w:ascii="Traditional Arabic" w:hAnsi="Traditional Arabic" w:cs="Traditional Arabic"/>
                <w:b/>
                <w:bCs/>
                <w:sz w:val="36"/>
                <w:szCs w:val="36"/>
                <w:rtl/>
                <w:lang w:bidi="ar-SA"/>
              </w:rPr>
            </w:pPr>
            <w:bookmarkStart w:id="1" w:name="_Hlk60994997"/>
            <w:bookmarkStart w:id="2" w:name="_Hlk60995683"/>
            <w:r w:rsidRPr="00FD2FD3">
              <w:rPr>
                <w:rFonts w:ascii="Traditional Arabic" w:hAnsi="Traditional Arabic" w:cs="Traditional Arabic" w:hint="cs"/>
                <w:b/>
                <w:bCs/>
                <w:sz w:val="36"/>
                <w:szCs w:val="36"/>
                <w:rtl/>
                <w:lang w:bidi="ar-SA"/>
              </w:rPr>
              <w:t>الكلمة</w:t>
            </w:r>
          </w:p>
        </w:tc>
        <w:tc>
          <w:tcPr>
            <w:tcW w:w="6377" w:type="dxa"/>
          </w:tcPr>
          <w:p w14:paraId="3AE1C24E" w14:textId="11CB686F" w:rsidR="000514F9" w:rsidRPr="00FD2FD3" w:rsidRDefault="00FD2FD3" w:rsidP="00FD2FD3">
            <w:pPr>
              <w:bidi/>
              <w:jc w:val="center"/>
              <w:rPr>
                <w:rFonts w:ascii="Traditional Arabic" w:hAnsi="Traditional Arabic" w:cs="Traditional Arabic"/>
                <w:b/>
                <w:bCs/>
                <w:sz w:val="36"/>
                <w:szCs w:val="36"/>
                <w:rtl/>
                <w:lang w:bidi="ar-SA"/>
              </w:rPr>
            </w:pPr>
            <w:r w:rsidRPr="00FD2FD3">
              <w:rPr>
                <w:rFonts w:ascii="Traditional Arabic" w:hAnsi="Traditional Arabic" w:cs="Traditional Arabic" w:hint="cs"/>
                <w:b/>
                <w:bCs/>
                <w:sz w:val="36"/>
                <w:szCs w:val="36"/>
                <w:rtl/>
                <w:lang w:bidi="ar-SA"/>
              </w:rPr>
              <w:t>مثال</w:t>
            </w:r>
          </w:p>
        </w:tc>
      </w:tr>
      <w:tr w:rsidR="000514F9" w14:paraId="572E52AB" w14:textId="77777777" w:rsidTr="000514F9">
        <w:tc>
          <w:tcPr>
            <w:tcW w:w="2639" w:type="dxa"/>
          </w:tcPr>
          <w:p w14:paraId="3A79C09A" w14:textId="07F7DF3D" w:rsidR="000514F9" w:rsidRPr="004A4C34" w:rsidRDefault="000514F9" w:rsidP="00FD2FD3">
            <w:pPr>
              <w:bidi/>
              <w:jc w:val="center"/>
              <w:rPr>
                <w:rFonts w:ascii="Traditional Arabic" w:hAnsi="Traditional Arabic" w:cs="Traditional Arabic"/>
                <w:b/>
                <w:bCs/>
                <w:sz w:val="36"/>
                <w:szCs w:val="36"/>
                <w:rtl/>
                <w:lang w:bidi="ar-SA"/>
              </w:rPr>
            </w:pPr>
            <w:r w:rsidRPr="004A4C34">
              <w:rPr>
                <w:rFonts w:ascii="Traditional Arabic" w:hAnsi="Traditional Arabic" w:cs="Traditional Arabic" w:hint="cs"/>
                <w:b/>
                <w:bCs/>
                <w:sz w:val="36"/>
                <w:szCs w:val="36"/>
                <w:rtl/>
                <w:lang w:bidi="ar-SA"/>
              </w:rPr>
              <w:t>مُغْري</w:t>
            </w:r>
          </w:p>
        </w:tc>
        <w:tc>
          <w:tcPr>
            <w:tcW w:w="6377" w:type="dxa"/>
          </w:tcPr>
          <w:p w14:paraId="6BDEA35F" w14:textId="42E53A01" w:rsidR="000514F9" w:rsidRDefault="00FD2FD3" w:rsidP="00FD2FD3">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عرضٌ مغري... اشترِ واحدة وخ</w:t>
            </w:r>
            <w:r w:rsidRPr="00FD2FD3">
              <w:rPr>
                <w:rFonts w:ascii="Traditional Arabic" w:hAnsi="Traditional Arabic" w:cs="Traditional Arabic"/>
                <w:sz w:val="36"/>
                <w:szCs w:val="36"/>
                <w:rtl/>
                <w:lang w:bidi="ar-SA"/>
              </w:rPr>
              <w:t>ذ</w:t>
            </w:r>
            <w:r>
              <w:rPr>
                <w:rFonts w:ascii="Traditional Arabic" w:hAnsi="Traditional Arabic" w:cs="Traditional Arabic" w:hint="cs"/>
                <w:sz w:val="36"/>
                <w:szCs w:val="36"/>
                <w:rtl/>
                <w:lang w:bidi="ar-SA"/>
              </w:rPr>
              <w:t xml:space="preserve"> واحدة مجانًا</w:t>
            </w:r>
          </w:p>
        </w:tc>
      </w:tr>
      <w:tr w:rsidR="000514F9" w14:paraId="76682088" w14:textId="77777777" w:rsidTr="000514F9">
        <w:tc>
          <w:tcPr>
            <w:tcW w:w="2639" w:type="dxa"/>
          </w:tcPr>
          <w:p w14:paraId="27265E56" w14:textId="54F5A3D7" w:rsidR="000514F9" w:rsidRPr="004A4C34" w:rsidRDefault="000514F9" w:rsidP="00FD2FD3">
            <w:pPr>
              <w:bidi/>
              <w:jc w:val="center"/>
              <w:rPr>
                <w:rFonts w:ascii="Traditional Arabic" w:hAnsi="Traditional Arabic" w:cs="Traditional Arabic"/>
                <w:b/>
                <w:bCs/>
                <w:sz w:val="36"/>
                <w:szCs w:val="36"/>
                <w:rtl/>
                <w:lang w:bidi="ar-SA"/>
              </w:rPr>
            </w:pPr>
            <w:bookmarkStart w:id="3" w:name="_Hlk59788447"/>
            <w:r w:rsidRPr="004A4C34">
              <w:rPr>
                <w:rFonts w:ascii="Traditional Arabic" w:hAnsi="Traditional Arabic" w:cs="Traditional Arabic" w:hint="cs"/>
                <w:b/>
                <w:bCs/>
                <w:sz w:val="36"/>
                <w:szCs w:val="36"/>
                <w:rtl/>
                <w:lang w:bidi="ar-SA"/>
              </w:rPr>
              <w:t>تَخَيل</w:t>
            </w:r>
          </w:p>
        </w:tc>
        <w:tc>
          <w:tcPr>
            <w:tcW w:w="6377" w:type="dxa"/>
          </w:tcPr>
          <w:p w14:paraId="05FDD885" w14:textId="3C7263E9" w:rsidR="000514F9" w:rsidRDefault="004A4C34" w:rsidP="000514F9">
            <w:pPr>
              <w:bidi/>
              <w:jc w:val="both"/>
              <w:rPr>
                <w:rFonts w:ascii="Traditional Arabic" w:hAnsi="Traditional Arabic" w:cs="Traditional Arabic"/>
                <w:sz w:val="36"/>
                <w:szCs w:val="36"/>
                <w:lang w:bidi="ar-SA"/>
              </w:rPr>
            </w:pPr>
            <w:r w:rsidRPr="004A4C34">
              <w:rPr>
                <w:rFonts w:ascii="Traditional Arabic" w:hAnsi="Traditional Arabic" w:cs="Traditional Arabic"/>
                <w:sz w:val="36"/>
                <w:szCs w:val="36"/>
                <w:rtl/>
                <w:lang w:bidi="ar-SA"/>
              </w:rPr>
              <w:t>تَخَيل</w:t>
            </w:r>
            <w:r>
              <w:rPr>
                <w:rFonts w:ascii="Traditional Arabic" w:hAnsi="Traditional Arabic" w:cs="Traditional Arabic" w:hint="cs"/>
                <w:sz w:val="36"/>
                <w:szCs w:val="36"/>
                <w:rtl/>
                <w:lang w:bidi="ar-SA"/>
              </w:rPr>
              <w:t xml:space="preserve"> أن العالم بين يديك مع جهاز</w:t>
            </w:r>
            <w:r w:rsidR="00F1110D">
              <w:rPr>
                <w:rFonts w:ascii="Traditional Arabic" w:hAnsi="Traditional Arabic" w:cs="Traditional Arabic" w:hint="cs"/>
                <w:sz w:val="36"/>
                <w:szCs w:val="36"/>
                <w:rtl/>
                <w:lang w:bidi="ar-SA"/>
              </w:rPr>
              <w:t xml:space="preserve"> واي </w:t>
            </w:r>
            <w:proofErr w:type="spellStart"/>
            <w:proofErr w:type="gramStart"/>
            <w:r w:rsidR="00F1110D">
              <w:rPr>
                <w:rFonts w:ascii="Traditional Arabic" w:hAnsi="Traditional Arabic" w:cs="Traditional Arabic" w:hint="cs"/>
                <w:sz w:val="36"/>
                <w:szCs w:val="36"/>
                <w:rtl/>
                <w:lang w:bidi="ar-SA"/>
              </w:rPr>
              <w:t>فاي</w:t>
            </w:r>
            <w:proofErr w:type="spellEnd"/>
            <w:r w:rsidR="00F1110D">
              <w:rPr>
                <w:rFonts w:ascii="Traditional Arabic" w:hAnsi="Traditional Arabic" w:cs="Traditional Arabic" w:hint="cs"/>
                <w:sz w:val="36"/>
                <w:szCs w:val="36"/>
                <w:rtl/>
                <w:lang w:bidi="ar-SA"/>
              </w:rPr>
              <w:t xml:space="preserve">  </w:t>
            </w:r>
            <w:r w:rsidR="00F1110D">
              <w:rPr>
                <w:rFonts w:ascii="Traditional Arabic" w:hAnsi="Traditional Arabic" w:cs="Traditional Arabic"/>
                <w:sz w:val="36"/>
                <w:szCs w:val="36"/>
                <w:lang w:bidi="ar-SA"/>
              </w:rPr>
              <w:t>MG</w:t>
            </w:r>
            <w:proofErr w:type="gramEnd"/>
            <w:r w:rsidR="00F1110D">
              <w:rPr>
                <w:rFonts w:ascii="Traditional Arabic" w:hAnsi="Traditional Arabic" w:cs="Traditional Arabic"/>
                <w:sz w:val="36"/>
                <w:szCs w:val="36"/>
                <w:lang w:bidi="ar-SA"/>
              </w:rPr>
              <w:t xml:space="preserve"> </w:t>
            </w:r>
          </w:p>
        </w:tc>
      </w:tr>
      <w:bookmarkEnd w:id="3"/>
      <w:tr w:rsidR="000514F9" w14:paraId="698186D0" w14:textId="77777777" w:rsidTr="000514F9">
        <w:tc>
          <w:tcPr>
            <w:tcW w:w="2639" w:type="dxa"/>
          </w:tcPr>
          <w:p w14:paraId="13B506C8" w14:textId="295D80C4" w:rsidR="000514F9" w:rsidRPr="004A4C34" w:rsidRDefault="000514F9" w:rsidP="00FD2FD3">
            <w:pPr>
              <w:bidi/>
              <w:jc w:val="center"/>
              <w:rPr>
                <w:rFonts w:ascii="Traditional Arabic" w:hAnsi="Traditional Arabic" w:cs="Traditional Arabic"/>
                <w:b/>
                <w:bCs/>
                <w:sz w:val="36"/>
                <w:szCs w:val="36"/>
                <w:rtl/>
                <w:lang w:bidi="ar-SA"/>
              </w:rPr>
            </w:pPr>
            <w:r w:rsidRPr="004A4C34">
              <w:rPr>
                <w:rFonts w:ascii="Traditional Arabic" w:hAnsi="Traditional Arabic" w:cs="Traditional Arabic" w:hint="cs"/>
                <w:b/>
                <w:bCs/>
                <w:sz w:val="36"/>
                <w:szCs w:val="36"/>
                <w:rtl/>
                <w:lang w:bidi="ar-SA"/>
              </w:rPr>
              <w:t>غير تقليدي</w:t>
            </w:r>
          </w:p>
        </w:tc>
        <w:tc>
          <w:tcPr>
            <w:tcW w:w="6377" w:type="dxa"/>
          </w:tcPr>
          <w:p w14:paraId="22D1E66C" w14:textId="33FF1556" w:rsidR="000514F9" w:rsidRDefault="00F1110D" w:rsidP="00F1110D">
            <w:pPr>
              <w:bidi/>
              <w:jc w:val="both"/>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ه</w:t>
            </w:r>
            <w:r w:rsidRPr="00F1110D">
              <w:rPr>
                <w:rFonts w:ascii="Traditional Arabic" w:hAnsi="Traditional Arabic" w:cs="Traditional Arabic"/>
                <w:sz w:val="36"/>
                <w:szCs w:val="36"/>
                <w:rtl/>
                <w:lang w:bidi="ar-SA"/>
              </w:rPr>
              <w:t>ذ</w:t>
            </w:r>
            <w:r>
              <w:rPr>
                <w:rFonts w:ascii="Traditional Arabic" w:hAnsi="Traditional Arabic" w:cs="Traditional Arabic" w:hint="cs"/>
                <w:sz w:val="36"/>
                <w:szCs w:val="36"/>
                <w:rtl/>
                <w:lang w:bidi="ar-SA"/>
              </w:rPr>
              <w:t>ا المنتج غير تقليدي...</w:t>
            </w:r>
          </w:p>
        </w:tc>
      </w:tr>
      <w:tr w:rsidR="000514F9" w14:paraId="40B50AF9" w14:textId="77777777" w:rsidTr="000514F9">
        <w:tc>
          <w:tcPr>
            <w:tcW w:w="2639" w:type="dxa"/>
          </w:tcPr>
          <w:p w14:paraId="291DC1A4" w14:textId="5A421E70" w:rsidR="000514F9" w:rsidRPr="004A4C34" w:rsidRDefault="000514F9" w:rsidP="00FD2FD3">
            <w:pPr>
              <w:bidi/>
              <w:jc w:val="center"/>
              <w:rPr>
                <w:rFonts w:ascii="Traditional Arabic" w:hAnsi="Traditional Arabic" w:cs="Traditional Arabic"/>
                <w:b/>
                <w:bCs/>
                <w:sz w:val="36"/>
                <w:szCs w:val="36"/>
                <w:rtl/>
                <w:lang w:bidi="ar-SA"/>
              </w:rPr>
            </w:pPr>
            <w:r w:rsidRPr="004A4C34">
              <w:rPr>
                <w:rFonts w:ascii="Traditional Arabic" w:hAnsi="Traditional Arabic" w:cs="Traditional Arabic"/>
                <w:b/>
                <w:bCs/>
                <w:sz w:val="36"/>
                <w:szCs w:val="36"/>
                <w:rtl/>
                <w:lang w:bidi="ar-SA"/>
              </w:rPr>
              <w:t>سيجعلك تبدو مذهلا</w:t>
            </w:r>
          </w:p>
        </w:tc>
        <w:tc>
          <w:tcPr>
            <w:tcW w:w="6377" w:type="dxa"/>
          </w:tcPr>
          <w:p w14:paraId="759A6F84" w14:textId="63E94800" w:rsidR="000514F9" w:rsidRDefault="00FD2FD3" w:rsidP="00FD2FD3">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 ه</w:t>
            </w:r>
            <w:r w:rsidRPr="00FD2FD3">
              <w:rPr>
                <w:rFonts w:ascii="Traditional Arabic" w:hAnsi="Traditional Arabic" w:cs="Traditional Arabic"/>
                <w:sz w:val="36"/>
                <w:szCs w:val="36"/>
                <w:rtl/>
                <w:lang w:bidi="ar-SA"/>
              </w:rPr>
              <w:t>ذ</w:t>
            </w:r>
            <w:r>
              <w:rPr>
                <w:rFonts w:ascii="Traditional Arabic" w:hAnsi="Traditional Arabic" w:cs="Traditional Arabic" w:hint="cs"/>
                <w:sz w:val="36"/>
                <w:szCs w:val="36"/>
                <w:rtl/>
                <w:lang w:bidi="ar-SA"/>
              </w:rPr>
              <w:t xml:space="preserve">ا المنتج </w:t>
            </w:r>
            <w:r w:rsidRPr="00FD2FD3">
              <w:rPr>
                <w:rFonts w:ascii="Traditional Arabic" w:hAnsi="Traditional Arabic" w:cs="Traditional Arabic"/>
                <w:sz w:val="36"/>
                <w:szCs w:val="36"/>
                <w:rtl/>
                <w:lang w:bidi="ar-SA"/>
              </w:rPr>
              <w:t>سيجعلك تبدو مذهلا</w:t>
            </w:r>
          </w:p>
        </w:tc>
      </w:tr>
      <w:tr w:rsidR="000514F9" w14:paraId="7EC8C19F" w14:textId="77777777" w:rsidTr="000514F9">
        <w:tc>
          <w:tcPr>
            <w:tcW w:w="2639" w:type="dxa"/>
          </w:tcPr>
          <w:p w14:paraId="7C72BB36" w14:textId="6C81D5AA" w:rsidR="000514F9" w:rsidRPr="004A4C34" w:rsidRDefault="000514F9" w:rsidP="00FD2FD3">
            <w:pPr>
              <w:bidi/>
              <w:jc w:val="center"/>
              <w:rPr>
                <w:rFonts w:ascii="Traditional Arabic" w:hAnsi="Traditional Arabic" w:cs="Traditional Arabic"/>
                <w:b/>
                <w:bCs/>
                <w:sz w:val="36"/>
                <w:szCs w:val="36"/>
                <w:rtl/>
                <w:lang w:bidi="ar-SA"/>
              </w:rPr>
            </w:pPr>
            <w:r w:rsidRPr="004A4C34">
              <w:rPr>
                <w:rFonts w:ascii="Traditional Arabic" w:hAnsi="Traditional Arabic" w:cs="Traditional Arabic"/>
                <w:b/>
                <w:bCs/>
                <w:sz w:val="36"/>
                <w:szCs w:val="36"/>
                <w:rtl/>
                <w:lang w:bidi="ar-SA"/>
              </w:rPr>
              <w:t>غير عادي</w:t>
            </w:r>
          </w:p>
        </w:tc>
        <w:tc>
          <w:tcPr>
            <w:tcW w:w="6377" w:type="dxa"/>
          </w:tcPr>
          <w:p w14:paraId="5884EEC4" w14:textId="780AD463" w:rsidR="000514F9" w:rsidRDefault="00F1110D" w:rsidP="000514F9">
            <w:pPr>
              <w:bidi/>
              <w:jc w:val="both"/>
              <w:rPr>
                <w:rFonts w:ascii="Traditional Arabic" w:hAnsi="Traditional Arabic" w:cs="Traditional Arabic"/>
                <w:sz w:val="36"/>
                <w:szCs w:val="36"/>
                <w:rtl/>
                <w:lang w:bidi="ar-KW"/>
              </w:rPr>
            </w:pPr>
            <w:r>
              <w:rPr>
                <w:rFonts w:ascii="Traditional Arabic" w:hAnsi="Traditional Arabic" w:cs="Traditional Arabic" w:hint="cs"/>
                <w:sz w:val="36"/>
                <w:szCs w:val="36"/>
                <w:rtl/>
                <w:lang w:bidi="ar-SA"/>
              </w:rPr>
              <w:t>باختيارك (</w:t>
            </w:r>
            <w:proofErr w:type="spellStart"/>
            <w:r>
              <w:rPr>
                <w:rFonts w:ascii="Traditional Arabic" w:hAnsi="Traditional Arabic" w:cs="Traditional Arabic" w:hint="cs"/>
                <w:sz w:val="36"/>
                <w:szCs w:val="36"/>
                <w:rtl/>
                <w:lang w:bidi="ar-SA"/>
              </w:rPr>
              <w:t>ماكي</w:t>
            </w:r>
            <w:proofErr w:type="spellEnd"/>
            <w:r>
              <w:rPr>
                <w:rFonts w:ascii="Traditional Arabic" w:hAnsi="Traditional Arabic" w:cs="Traditional Arabic" w:hint="cs"/>
                <w:sz w:val="36"/>
                <w:szCs w:val="36"/>
                <w:rtl/>
                <w:lang w:bidi="ar-SA"/>
              </w:rPr>
              <w:t>)</w:t>
            </w:r>
            <w:r>
              <w:rPr>
                <w:rFonts w:ascii="Traditional Arabic" w:hAnsi="Traditional Arabic" w:cs="Traditional Arabic" w:hint="cs"/>
                <w:sz w:val="36"/>
                <w:szCs w:val="36"/>
                <w:rtl/>
                <w:lang w:bidi="ar-KW"/>
              </w:rPr>
              <w:t xml:space="preserve"> فأنت غير عادي</w:t>
            </w:r>
          </w:p>
        </w:tc>
      </w:tr>
      <w:tr w:rsidR="000514F9" w14:paraId="14DDB0EC" w14:textId="77777777" w:rsidTr="000514F9">
        <w:tc>
          <w:tcPr>
            <w:tcW w:w="2639" w:type="dxa"/>
          </w:tcPr>
          <w:p w14:paraId="76B8EA98" w14:textId="0CF15FFE" w:rsidR="000514F9" w:rsidRPr="004A4C34" w:rsidRDefault="000514F9" w:rsidP="00FD2FD3">
            <w:pPr>
              <w:bidi/>
              <w:jc w:val="center"/>
              <w:rPr>
                <w:rFonts w:ascii="Traditional Arabic" w:hAnsi="Traditional Arabic" w:cs="Traditional Arabic"/>
                <w:b/>
                <w:bCs/>
                <w:sz w:val="36"/>
                <w:szCs w:val="36"/>
                <w:rtl/>
                <w:lang w:bidi="ar-SA"/>
              </w:rPr>
            </w:pPr>
            <w:r w:rsidRPr="004A4C34">
              <w:rPr>
                <w:rFonts w:ascii="Traditional Arabic" w:hAnsi="Traditional Arabic" w:cs="Traditional Arabic"/>
                <w:b/>
                <w:bCs/>
                <w:sz w:val="36"/>
                <w:szCs w:val="36"/>
                <w:rtl/>
                <w:lang w:bidi="ar-SA"/>
              </w:rPr>
              <w:t>لافت للنظر</w:t>
            </w:r>
          </w:p>
        </w:tc>
        <w:tc>
          <w:tcPr>
            <w:tcW w:w="6377" w:type="dxa"/>
          </w:tcPr>
          <w:p w14:paraId="2F0CB08C" w14:textId="394C89D8" w:rsidR="000514F9" w:rsidRDefault="00F1110D" w:rsidP="000514F9">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لتبدو لافتً للنظر، استخدم نظارات </w:t>
            </w:r>
            <w:proofErr w:type="gramStart"/>
            <w:r>
              <w:rPr>
                <w:rFonts w:ascii="Traditional Arabic" w:hAnsi="Traditional Arabic" w:cs="Traditional Arabic" w:hint="cs"/>
                <w:sz w:val="36"/>
                <w:szCs w:val="36"/>
                <w:rtl/>
                <w:lang w:bidi="ar-SA"/>
              </w:rPr>
              <w:t>( ريبان</w:t>
            </w:r>
            <w:proofErr w:type="gramEnd"/>
            <w:r>
              <w:rPr>
                <w:rFonts w:ascii="Traditional Arabic" w:hAnsi="Traditional Arabic" w:cs="Traditional Arabic" w:hint="cs"/>
                <w:sz w:val="36"/>
                <w:szCs w:val="36"/>
                <w:rtl/>
                <w:lang w:bidi="ar-SA"/>
              </w:rPr>
              <w:t>)</w:t>
            </w:r>
          </w:p>
        </w:tc>
      </w:tr>
      <w:bookmarkEnd w:id="1"/>
      <w:tr w:rsidR="000514F9" w14:paraId="1D043591" w14:textId="77777777" w:rsidTr="000514F9">
        <w:trPr>
          <w:trHeight w:val="492"/>
        </w:trPr>
        <w:tc>
          <w:tcPr>
            <w:tcW w:w="2639" w:type="dxa"/>
          </w:tcPr>
          <w:p w14:paraId="17D8FAD8" w14:textId="3976E40A" w:rsidR="000514F9" w:rsidRPr="004A4C34" w:rsidRDefault="000514F9" w:rsidP="00FD2FD3">
            <w:pPr>
              <w:bidi/>
              <w:jc w:val="center"/>
              <w:rPr>
                <w:rFonts w:ascii="Traditional Arabic" w:hAnsi="Traditional Arabic" w:cs="Traditional Arabic"/>
                <w:b/>
                <w:bCs/>
                <w:sz w:val="36"/>
                <w:szCs w:val="36"/>
                <w:rtl/>
                <w:lang w:bidi="ar-SA"/>
              </w:rPr>
            </w:pPr>
            <w:r w:rsidRPr="004A4C34">
              <w:rPr>
                <w:rFonts w:ascii="Traditional Arabic" w:hAnsi="Traditional Arabic" w:cs="Traditional Arabic"/>
                <w:b/>
                <w:bCs/>
                <w:color w:val="333333"/>
                <w:sz w:val="36"/>
                <w:szCs w:val="36"/>
                <w:shd w:val="clear" w:color="auto" w:fill="FFFFFF"/>
                <w:rtl/>
                <w:lang w:bidi="ar-SA"/>
              </w:rPr>
              <w:t>مذهل، مثير</w:t>
            </w:r>
          </w:p>
        </w:tc>
        <w:tc>
          <w:tcPr>
            <w:tcW w:w="6377" w:type="dxa"/>
          </w:tcPr>
          <w:p w14:paraId="7A1BF147" w14:textId="615A2DD7" w:rsidR="000514F9" w:rsidRDefault="00FD2FD3" w:rsidP="00FD2FD3">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عرض مثير و</w:t>
            </w:r>
            <w:r w:rsidRPr="00FD2FD3">
              <w:rPr>
                <w:rFonts w:ascii="Traditional Arabic" w:hAnsi="Traditional Arabic" w:cs="Traditional Arabic"/>
                <w:sz w:val="36"/>
                <w:szCs w:val="36"/>
                <w:rtl/>
                <w:lang w:bidi="ar-SA"/>
              </w:rPr>
              <w:t>مذهل</w:t>
            </w:r>
            <w:r>
              <w:rPr>
                <w:rFonts w:ascii="Traditional Arabic" w:hAnsi="Traditional Arabic" w:cs="Traditional Arabic" w:hint="cs"/>
                <w:sz w:val="36"/>
                <w:szCs w:val="36"/>
                <w:rtl/>
                <w:lang w:bidi="ar-SA"/>
              </w:rPr>
              <w:t xml:space="preserve"> بمناسبة السنة الجديدة... </w:t>
            </w:r>
          </w:p>
        </w:tc>
      </w:tr>
      <w:tr w:rsidR="000514F9" w14:paraId="4BF2DAAB" w14:textId="77777777" w:rsidTr="000514F9">
        <w:trPr>
          <w:trHeight w:val="576"/>
        </w:trPr>
        <w:tc>
          <w:tcPr>
            <w:tcW w:w="2639" w:type="dxa"/>
          </w:tcPr>
          <w:p w14:paraId="43D171EB" w14:textId="7AC7851B" w:rsidR="000514F9" w:rsidRPr="004A4C34" w:rsidRDefault="00FD2FD3" w:rsidP="00FD2FD3">
            <w:pPr>
              <w:bidi/>
              <w:jc w:val="center"/>
              <w:rPr>
                <w:rFonts w:ascii="Traditional Arabic" w:hAnsi="Traditional Arabic" w:cs="Traditional Arabic"/>
                <w:b/>
                <w:bCs/>
                <w:sz w:val="36"/>
                <w:szCs w:val="36"/>
                <w:rtl/>
                <w:lang w:bidi="ar-SA"/>
              </w:rPr>
            </w:pPr>
            <w:r w:rsidRPr="004A4C34">
              <w:rPr>
                <w:rFonts w:ascii="Traditional Arabic" w:hAnsi="Traditional Arabic" w:cs="Traditional Arabic" w:hint="cs"/>
                <w:b/>
                <w:bCs/>
                <w:sz w:val="36"/>
                <w:szCs w:val="36"/>
                <w:rtl/>
                <w:lang w:bidi="ar-SA"/>
              </w:rPr>
              <w:t>ألْهِم</w:t>
            </w:r>
            <w:r w:rsidRPr="004A4C34">
              <w:rPr>
                <w:rFonts w:ascii="Traditional Arabic" w:hAnsi="Traditional Arabic" w:cs="Traditional Arabic"/>
                <w:b/>
                <w:bCs/>
                <w:sz w:val="36"/>
                <w:szCs w:val="36"/>
                <w:rtl/>
                <w:lang w:bidi="ar-SA"/>
              </w:rPr>
              <w:t xml:space="preserve"> </w:t>
            </w:r>
            <w:r w:rsidR="000514F9" w:rsidRPr="004A4C34">
              <w:rPr>
                <w:rFonts w:ascii="Traditional Arabic" w:hAnsi="Traditional Arabic" w:cs="Traditional Arabic"/>
                <w:b/>
                <w:bCs/>
                <w:sz w:val="36"/>
                <w:szCs w:val="36"/>
                <w:rtl/>
                <w:lang w:bidi="ar-SA"/>
              </w:rPr>
              <w:t>الناس من حولك</w:t>
            </w:r>
          </w:p>
        </w:tc>
        <w:tc>
          <w:tcPr>
            <w:tcW w:w="6377" w:type="dxa"/>
          </w:tcPr>
          <w:p w14:paraId="550C179E" w14:textId="0211BC17" w:rsidR="000514F9" w:rsidRDefault="00FD2FD3" w:rsidP="00FD2FD3">
            <w:pPr>
              <w:bidi/>
              <w:jc w:val="both"/>
              <w:rPr>
                <w:rFonts w:ascii="Traditional Arabic" w:hAnsi="Traditional Arabic" w:cs="Traditional Arabic"/>
                <w:sz w:val="36"/>
                <w:szCs w:val="36"/>
                <w:rtl/>
                <w:lang w:bidi="ar-KW"/>
              </w:rPr>
            </w:pPr>
            <w:r>
              <w:rPr>
                <w:rFonts w:ascii="Traditional Arabic" w:hAnsi="Traditional Arabic" w:cs="Traditional Arabic" w:hint="cs"/>
                <w:sz w:val="36"/>
                <w:szCs w:val="36"/>
                <w:rtl/>
                <w:lang w:bidi="ar-SA"/>
              </w:rPr>
              <w:t xml:space="preserve">ألْهِم </w:t>
            </w:r>
            <w:r w:rsidRPr="00FD2FD3">
              <w:rPr>
                <w:rFonts w:ascii="Traditional Arabic" w:hAnsi="Traditional Arabic" w:cs="Traditional Arabic"/>
                <w:sz w:val="36"/>
                <w:szCs w:val="36"/>
                <w:rtl/>
                <w:lang w:bidi="ar-SA"/>
              </w:rPr>
              <w:t>الناس من حولك</w:t>
            </w:r>
            <w:r>
              <w:rPr>
                <w:rFonts w:ascii="Traditional Arabic" w:hAnsi="Traditional Arabic" w:cs="Traditional Arabic" w:hint="cs"/>
                <w:sz w:val="36"/>
                <w:szCs w:val="36"/>
                <w:rtl/>
                <w:lang w:bidi="ar-KW"/>
              </w:rPr>
              <w:t xml:space="preserve"> بأنك شخص غيرَ </w:t>
            </w:r>
            <w:r w:rsidR="004A4C34">
              <w:rPr>
                <w:rFonts w:ascii="Traditional Arabic" w:hAnsi="Traditional Arabic" w:cs="Traditional Arabic" w:hint="cs"/>
                <w:sz w:val="36"/>
                <w:szCs w:val="36"/>
                <w:rtl/>
                <w:lang w:bidi="ar-KW"/>
              </w:rPr>
              <w:t>عادي باستخدام صابون..</w:t>
            </w:r>
          </w:p>
        </w:tc>
      </w:tr>
      <w:bookmarkEnd w:id="2"/>
    </w:tbl>
    <w:p w14:paraId="022889D9" w14:textId="5FDC0138" w:rsidR="000514F9" w:rsidRPr="000514F9" w:rsidRDefault="000514F9" w:rsidP="000514F9">
      <w:pPr>
        <w:bidi/>
        <w:jc w:val="both"/>
        <w:rPr>
          <w:rFonts w:ascii="Traditional Arabic" w:hAnsi="Traditional Arabic" w:cs="Traditional Arabic"/>
          <w:sz w:val="36"/>
          <w:szCs w:val="36"/>
          <w:lang w:bidi="ar-SA"/>
        </w:rPr>
      </w:pPr>
    </w:p>
    <w:p w14:paraId="5763FD6B" w14:textId="0AE846BA" w:rsidR="00867517" w:rsidRDefault="00867517" w:rsidP="00D87328">
      <w:pPr>
        <w:bidi/>
        <w:jc w:val="both"/>
        <w:rPr>
          <w:rFonts w:ascii="Traditional Arabic" w:hAnsi="Traditional Arabic" w:cs="Traditional Arabic"/>
          <w:b/>
          <w:bCs/>
          <w:sz w:val="36"/>
          <w:szCs w:val="36"/>
          <w:u w:val="single"/>
          <w:rtl/>
          <w:lang w:bidi="ar-SA"/>
        </w:rPr>
      </w:pPr>
    </w:p>
    <w:p w14:paraId="0BEDF9A2" w14:textId="77777777" w:rsidR="00C9455C" w:rsidRPr="00867517" w:rsidRDefault="00C9455C" w:rsidP="00C9455C">
      <w:pPr>
        <w:bidi/>
        <w:jc w:val="both"/>
        <w:rPr>
          <w:rFonts w:ascii="Traditional Arabic" w:hAnsi="Traditional Arabic" w:cs="Traditional Arabic"/>
          <w:b/>
          <w:bCs/>
          <w:sz w:val="36"/>
          <w:szCs w:val="36"/>
          <w:u w:val="single"/>
          <w:rtl/>
          <w:lang w:bidi="ar-SA"/>
        </w:rPr>
      </w:pPr>
    </w:p>
    <w:p w14:paraId="7DAA8743" w14:textId="77777777" w:rsidR="00C9455C" w:rsidRPr="00C9455C" w:rsidRDefault="00C9455C" w:rsidP="00C9455C">
      <w:pPr>
        <w:bidi/>
        <w:jc w:val="both"/>
        <w:rPr>
          <w:rFonts w:ascii="Traditional Arabic" w:hAnsi="Traditional Arabic" w:cs="Traditional Arabic"/>
          <w:b/>
          <w:bCs/>
          <w:sz w:val="36"/>
          <w:szCs w:val="36"/>
          <w:u w:val="single"/>
          <w:lang w:bidi="ar-SA"/>
        </w:rPr>
      </w:pPr>
      <w:r>
        <w:rPr>
          <w:rFonts w:ascii="Traditional Arabic" w:hAnsi="Traditional Arabic" w:cs="Traditional Arabic" w:hint="cs"/>
          <w:b/>
          <w:bCs/>
          <w:sz w:val="36"/>
          <w:szCs w:val="36"/>
          <w:u w:val="single"/>
          <w:rtl/>
          <w:lang w:bidi="ar-SA"/>
        </w:rPr>
        <w:lastRenderedPageBreak/>
        <w:t xml:space="preserve">ثانيًا/ </w:t>
      </w:r>
      <w:r w:rsidRPr="00C9455C">
        <w:rPr>
          <w:rFonts w:ascii="Traditional Arabic" w:hAnsi="Traditional Arabic" w:cs="Traditional Arabic"/>
          <w:b/>
          <w:bCs/>
          <w:sz w:val="36"/>
          <w:szCs w:val="36"/>
          <w:u w:val="single"/>
          <w:rtl/>
          <w:lang w:bidi="ar-SA"/>
        </w:rPr>
        <w:t>كلمات وعبارات تُشجِّع على الشراء</w:t>
      </w:r>
    </w:p>
    <w:p w14:paraId="121418FE" w14:textId="77777777" w:rsidR="00C9455C" w:rsidRPr="00C9455C" w:rsidRDefault="00C9455C" w:rsidP="00C9455C">
      <w:pPr>
        <w:bidi/>
        <w:jc w:val="both"/>
        <w:rPr>
          <w:rFonts w:ascii="Traditional Arabic" w:hAnsi="Traditional Arabic" w:cs="Traditional Arabic"/>
          <w:sz w:val="36"/>
          <w:szCs w:val="36"/>
          <w:lang w:bidi="ar-SA"/>
        </w:rPr>
      </w:pPr>
      <w:r w:rsidRPr="00C9455C">
        <w:rPr>
          <w:rFonts w:ascii="Traditional Arabic" w:hAnsi="Traditional Arabic" w:cs="Traditional Arabic"/>
          <w:sz w:val="36"/>
          <w:szCs w:val="36"/>
          <w:rtl/>
          <w:lang w:bidi="ar-SA"/>
        </w:rPr>
        <w:t>يجب أن يكون العميل المحتمل قادراً على تصوُّر كيف يُلبّي منتجك أو خدماتك رغباته أو كيف يمكنه أن يحلّ مشكلته ويُغيِّر حياته للأفضل. ستحتاج إلى قيادة العميل لرسم ه</w:t>
      </w:r>
      <w:bookmarkStart w:id="4" w:name="_Hlk61603290"/>
      <w:r w:rsidRPr="00C9455C">
        <w:rPr>
          <w:rFonts w:ascii="Traditional Arabic" w:hAnsi="Traditional Arabic" w:cs="Traditional Arabic"/>
          <w:sz w:val="36"/>
          <w:szCs w:val="36"/>
          <w:rtl/>
          <w:lang w:bidi="ar-SA"/>
        </w:rPr>
        <w:t>ذ</w:t>
      </w:r>
      <w:bookmarkEnd w:id="4"/>
      <w:r w:rsidRPr="00C9455C">
        <w:rPr>
          <w:rFonts w:ascii="Traditional Arabic" w:hAnsi="Traditional Arabic" w:cs="Traditional Arabic"/>
          <w:sz w:val="36"/>
          <w:szCs w:val="36"/>
          <w:rtl/>
          <w:lang w:bidi="ar-SA"/>
        </w:rPr>
        <w:t xml:space="preserve">ا التصوُّر في ذهنه باستخدام مثل هذه </w:t>
      </w:r>
      <w:proofErr w:type="gramStart"/>
      <w:r w:rsidRPr="00C9455C">
        <w:rPr>
          <w:rFonts w:ascii="Traditional Arabic" w:hAnsi="Traditional Arabic" w:cs="Traditional Arabic"/>
          <w:sz w:val="36"/>
          <w:szCs w:val="36"/>
          <w:rtl/>
          <w:lang w:bidi="ar-SA"/>
        </w:rPr>
        <w:t>العبارات</w:t>
      </w:r>
      <w:r w:rsidRPr="00C9455C">
        <w:rPr>
          <w:rFonts w:ascii="Traditional Arabic" w:hAnsi="Traditional Arabic" w:cs="Traditional Arabic"/>
          <w:sz w:val="36"/>
          <w:szCs w:val="36"/>
          <w:lang w:bidi="ar-SA"/>
        </w:rPr>
        <w:t xml:space="preserve"> :</w:t>
      </w:r>
      <w:proofErr w:type="gramEnd"/>
    </w:p>
    <w:tbl>
      <w:tblPr>
        <w:tblStyle w:val="a9"/>
        <w:bidiVisual/>
        <w:tblW w:w="0" w:type="auto"/>
        <w:tblLook w:val="04A0" w:firstRow="1" w:lastRow="0" w:firstColumn="1" w:lastColumn="0" w:noHBand="0" w:noVBand="1"/>
      </w:tblPr>
      <w:tblGrid>
        <w:gridCol w:w="2639"/>
        <w:gridCol w:w="6377"/>
      </w:tblGrid>
      <w:tr w:rsidR="00C9455C" w:rsidRPr="00FD2FD3" w14:paraId="476C43C0" w14:textId="77777777" w:rsidTr="00AC04F5">
        <w:tc>
          <w:tcPr>
            <w:tcW w:w="2639" w:type="dxa"/>
          </w:tcPr>
          <w:p w14:paraId="090BFD90" w14:textId="77777777" w:rsidR="00C9455C" w:rsidRPr="00FD2FD3" w:rsidRDefault="00C9455C" w:rsidP="00AC04F5">
            <w:pPr>
              <w:bidi/>
              <w:jc w:val="center"/>
              <w:rPr>
                <w:rFonts w:ascii="Traditional Arabic" w:hAnsi="Traditional Arabic" w:cs="Traditional Arabic"/>
                <w:b/>
                <w:bCs/>
                <w:sz w:val="36"/>
                <w:szCs w:val="36"/>
                <w:rtl/>
                <w:lang w:bidi="ar-SA"/>
              </w:rPr>
            </w:pPr>
            <w:r w:rsidRPr="00FD2FD3">
              <w:rPr>
                <w:rFonts w:ascii="Traditional Arabic" w:hAnsi="Traditional Arabic" w:cs="Traditional Arabic" w:hint="cs"/>
                <w:b/>
                <w:bCs/>
                <w:sz w:val="36"/>
                <w:szCs w:val="36"/>
                <w:rtl/>
                <w:lang w:bidi="ar-SA"/>
              </w:rPr>
              <w:t>الكلمة</w:t>
            </w:r>
          </w:p>
        </w:tc>
        <w:tc>
          <w:tcPr>
            <w:tcW w:w="6377" w:type="dxa"/>
          </w:tcPr>
          <w:p w14:paraId="2C0B453F" w14:textId="77777777" w:rsidR="00C9455C" w:rsidRPr="00FD2FD3" w:rsidRDefault="00C9455C" w:rsidP="00AC04F5">
            <w:pPr>
              <w:bidi/>
              <w:jc w:val="center"/>
              <w:rPr>
                <w:rFonts w:ascii="Traditional Arabic" w:hAnsi="Traditional Arabic" w:cs="Traditional Arabic"/>
                <w:b/>
                <w:bCs/>
                <w:sz w:val="36"/>
                <w:szCs w:val="36"/>
                <w:rtl/>
                <w:lang w:bidi="ar-SA"/>
              </w:rPr>
            </w:pPr>
            <w:r w:rsidRPr="00FD2FD3">
              <w:rPr>
                <w:rFonts w:ascii="Traditional Arabic" w:hAnsi="Traditional Arabic" w:cs="Traditional Arabic" w:hint="cs"/>
                <w:b/>
                <w:bCs/>
                <w:sz w:val="36"/>
                <w:szCs w:val="36"/>
                <w:rtl/>
                <w:lang w:bidi="ar-SA"/>
              </w:rPr>
              <w:t>مثال</w:t>
            </w:r>
          </w:p>
        </w:tc>
      </w:tr>
      <w:tr w:rsidR="00C9455C" w14:paraId="15DE155A" w14:textId="77777777" w:rsidTr="00AC04F5">
        <w:tc>
          <w:tcPr>
            <w:tcW w:w="2639" w:type="dxa"/>
          </w:tcPr>
          <w:p w14:paraId="1F6FE9A1" w14:textId="449EC257" w:rsidR="00C9455C" w:rsidRPr="00330161" w:rsidRDefault="00C9455C" w:rsidP="00C9455C">
            <w:pPr>
              <w:bidi/>
              <w:jc w:val="center"/>
              <w:rPr>
                <w:rFonts w:ascii="Traditional Arabic" w:hAnsi="Traditional Arabic" w:cs="Traditional Arabic"/>
                <w:b/>
                <w:bCs/>
                <w:sz w:val="32"/>
                <w:szCs w:val="32"/>
                <w:rtl/>
                <w:lang w:bidi="ar-SA"/>
              </w:rPr>
            </w:pPr>
            <w:r w:rsidRPr="00330161">
              <w:rPr>
                <w:rFonts w:ascii="Traditional Arabic" w:hAnsi="Traditional Arabic" w:cs="Traditional Arabic"/>
                <w:b/>
                <w:bCs/>
                <w:sz w:val="32"/>
                <w:szCs w:val="32"/>
                <w:rtl/>
                <w:lang w:bidi="ar-SA"/>
              </w:rPr>
              <w:t>النتائج بين عشية وضحاها</w:t>
            </w:r>
          </w:p>
        </w:tc>
        <w:tc>
          <w:tcPr>
            <w:tcW w:w="6377" w:type="dxa"/>
          </w:tcPr>
          <w:p w14:paraId="236286E7" w14:textId="53AEF2F0" w:rsidR="00C9455C" w:rsidRDefault="00C9455C" w:rsidP="00AC04F5">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مع كريم(</w:t>
            </w:r>
            <w:proofErr w:type="spellStart"/>
            <w:r w:rsidR="00E22E6A">
              <w:rPr>
                <w:rFonts w:ascii="Traditional Arabic" w:hAnsi="Traditional Arabic" w:cs="Traditional Arabic" w:hint="cs"/>
                <w:sz w:val="36"/>
                <w:szCs w:val="36"/>
                <w:rtl/>
                <w:lang w:bidi="ar-SA"/>
              </w:rPr>
              <w:t>ماطيء</w:t>
            </w:r>
            <w:proofErr w:type="spellEnd"/>
            <w:r>
              <w:rPr>
                <w:rFonts w:ascii="Traditional Arabic" w:hAnsi="Traditional Arabic" w:cs="Traditional Arabic" w:hint="cs"/>
                <w:sz w:val="36"/>
                <w:szCs w:val="36"/>
                <w:rtl/>
                <w:lang w:bidi="ar-SA"/>
              </w:rPr>
              <w:t>) للعناية بالبَشَر</w:t>
            </w:r>
            <w:r w:rsidR="00E22E6A">
              <w:rPr>
                <w:rFonts w:ascii="Traditional Arabic" w:hAnsi="Traditional Arabic" w:cs="Traditional Arabic" w:hint="cs"/>
                <w:sz w:val="36"/>
                <w:szCs w:val="36"/>
                <w:rtl/>
                <w:lang w:bidi="ar-SA"/>
              </w:rPr>
              <w:t>ة،</w:t>
            </w:r>
            <w:r>
              <w:rPr>
                <w:rFonts w:ascii="Traditional Arabic" w:hAnsi="Traditional Arabic" w:cs="Traditional Arabic" w:hint="cs"/>
                <w:sz w:val="36"/>
                <w:szCs w:val="36"/>
                <w:rtl/>
                <w:lang w:bidi="ar-SA"/>
              </w:rPr>
              <w:t xml:space="preserve"> النتائج بين عشية وضحاها</w:t>
            </w:r>
          </w:p>
        </w:tc>
      </w:tr>
      <w:tr w:rsidR="00C9455C" w14:paraId="35A0EBFC" w14:textId="77777777" w:rsidTr="00AC04F5">
        <w:tc>
          <w:tcPr>
            <w:tcW w:w="2639" w:type="dxa"/>
          </w:tcPr>
          <w:p w14:paraId="03E5D17A" w14:textId="4CC827CB" w:rsidR="00C9455C" w:rsidRPr="004A4C34" w:rsidRDefault="00E22E6A" w:rsidP="00E22E6A">
            <w:pPr>
              <w:bidi/>
              <w:jc w:val="center"/>
              <w:rPr>
                <w:rFonts w:ascii="Traditional Arabic" w:hAnsi="Traditional Arabic" w:cs="Traditional Arabic"/>
                <w:b/>
                <w:bCs/>
                <w:sz w:val="36"/>
                <w:szCs w:val="36"/>
                <w:rtl/>
                <w:lang w:bidi="ar-SA"/>
              </w:rPr>
            </w:pPr>
            <w:r w:rsidRPr="00E22E6A">
              <w:rPr>
                <w:rFonts w:ascii="Traditional Arabic" w:hAnsi="Traditional Arabic" w:cs="Traditional Arabic"/>
                <w:b/>
                <w:bCs/>
                <w:sz w:val="36"/>
                <w:szCs w:val="36"/>
                <w:rtl/>
                <w:lang w:bidi="ar-SA"/>
              </w:rPr>
              <w:t>سريع المفعول</w:t>
            </w:r>
          </w:p>
        </w:tc>
        <w:tc>
          <w:tcPr>
            <w:tcW w:w="6377" w:type="dxa"/>
          </w:tcPr>
          <w:p w14:paraId="22A1D624" w14:textId="566CA00D" w:rsidR="00C9455C" w:rsidRDefault="00E22E6A" w:rsidP="00AC04F5">
            <w:pPr>
              <w:bidi/>
              <w:jc w:val="both"/>
              <w:rPr>
                <w:rFonts w:ascii="Traditional Arabic" w:hAnsi="Traditional Arabic" w:cs="Traditional Arabic"/>
                <w:sz w:val="36"/>
                <w:szCs w:val="36"/>
                <w:rtl/>
                <w:lang w:bidi="ar-KW"/>
              </w:rPr>
            </w:pPr>
            <w:r>
              <w:rPr>
                <w:rFonts w:ascii="Traditional Arabic" w:hAnsi="Traditional Arabic" w:cs="Traditional Arabic" w:hint="cs"/>
                <w:sz w:val="36"/>
                <w:szCs w:val="36"/>
                <w:rtl/>
                <w:lang w:bidi="ar-SA"/>
              </w:rPr>
              <w:t>مرهم (شيبة</w:t>
            </w:r>
            <w:r>
              <w:rPr>
                <w:rFonts w:ascii="Traditional Arabic" w:hAnsi="Traditional Arabic" w:cs="Traditional Arabic" w:hint="cs"/>
                <w:sz w:val="36"/>
                <w:szCs w:val="36"/>
                <w:rtl/>
                <w:lang w:bidi="ar-KW"/>
              </w:rPr>
              <w:t>) سريع المفعول ضد الحساسية</w:t>
            </w:r>
          </w:p>
        </w:tc>
      </w:tr>
      <w:tr w:rsidR="00C9455C" w14:paraId="383BF671" w14:textId="77777777" w:rsidTr="00AC04F5">
        <w:tc>
          <w:tcPr>
            <w:tcW w:w="2639" w:type="dxa"/>
          </w:tcPr>
          <w:p w14:paraId="7989F244" w14:textId="65247BF2" w:rsidR="00C9455C" w:rsidRPr="004A4C34" w:rsidRDefault="00E22E6A" w:rsidP="00E22E6A">
            <w:pPr>
              <w:bidi/>
              <w:jc w:val="center"/>
              <w:rPr>
                <w:rFonts w:ascii="Traditional Arabic" w:hAnsi="Traditional Arabic" w:cs="Traditional Arabic"/>
                <w:b/>
                <w:bCs/>
                <w:sz w:val="36"/>
                <w:szCs w:val="36"/>
                <w:rtl/>
                <w:lang w:bidi="ar-SA"/>
              </w:rPr>
            </w:pPr>
            <w:r>
              <w:rPr>
                <w:rFonts w:ascii="Traditional Arabic" w:hAnsi="Traditional Arabic" w:cs="Traditional Arabic"/>
                <w:b/>
                <w:bCs/>
                <w:sz w:val="36"/>
                <w:szCs w:val="36"/>
                <w:lang w:bidi="ar-SA"/>
              </w:rPr>
              <w:t xml:space="preserve"> </w:t>
            </w:r>
            <w:r w:rsidRPr="00E22E6A">
              <w:rPr>
                <w:rFonts w:ascii="Traditional Arabic" w:hAnsi="Traditional Arabic" w:cs="Traditional Arabic"/>
                <w:b/>
                <w:bCs/>
                <w:sz w:val="36"/>
                <w:szCs w:val="36"/>
                <w:rtl/>
                <w:lang w:bidi="ar-SA"/>
              </w:rPr>
              <w:t>فعال</w:t>
            </w:r>
          </w:p>
        </w:tc>
        <w:tc>
          <w:tcPr>
            <w:tcW w:w="6377" w:type="dxa"/>
          </w:tcPr>
          <w:p w14:paraId="3C202519" w14:textId="2E1013E7" w:rsidR="00C9455C" w:rsidRDefault="00E22E6A" w:rsidP="00AC04F5">
            <w:pPr>
              <w:bidi/>
              <w:jc w:val="both"/>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مبيد </w:t>
            </w:r>
            <w:proofErr w:type="gramStart"/>
            <w:r>
              <w:rPr>
                <w:rFonts w:ascii="Traditional Arabic" w:hAnsi="Traditional Arabic" w:cs="Traditional Arabic" w:hint="cs"/>
                <w:sz w:val="36"/>
                <w:szCs w:val="36"/>
                <w:rtl/>
                <w:lang w:bidi="ar-KW"/>
              </w:rPr>
              <w:t xml:space="preserve">الحشرات( </w:t>
            </w:r>
            <w:proofErr w:type="spellStart"/>
            <w:r>
              <w:rPr>
                <w:rFonts w:ascii="Traditional Arabic" w:hAnsi="Traditional Arabic" w:cs="Traditional Arabic" w:hint="cs"/>
                <w:sz w:val="36"/>
                <w:szCs w:val="36"/>
                <w:rtl/>
                <w:lang w:bidi="ar-KW"/>
              </w:rPr>
              <w:t>طنقع</w:t>
            </w:r>
            <w:proofErr w:type="spellEnd"/>
            <w:proofErr w:type="gramEnd"/>
            <w:r>
              <w:rPr>
                <w:rFonts w:ascii="Traditional Arabic" w:hAnsi="Traditional Arabic" w:cs="Traditional Arabic" w:hint="cs"/>
                <w:sz w:val="36"/>
                <w:szCs w:val="36"/>
                <w:rtl/>
                <w:lang w:bidi="ar-KW"/>
              </w:rPr>
              <w:t xml:space="preserve"> ) إنه فعال... </w:t>
            </w:r>
          </w:p>
        </w:tc>
      </w:tr>
      <w:tr w:rsidR="00C9455C" w14:paraId="3B1C5891" w14:textId="77777777" w:rsidTr="00AC04F5">
        <w:tc>
          <w:tcPr>
            <w:tcW w:w="2639" w:type="dxa"/>
          </w:tcPr>
          <w:p w14:paraId="6F6A1607" w14:textId="6F6CFA0F" w:rsidR="00C9455C" w:rsidRPr="004A4C34" w:rsidRDefault="00E22E6A" w:rsidP="00E22E6A">
            <w:pPr>
              <w:bidi/>
              <w:jc w:val="center"/>
              <w:rPr>
                <w:rFonts w:ascii="Traditional Arabic" w:hAnsi="Traditional Arabic" w:cs="Traditional Arabic"/>
                <w:b/>
                <w:bCs/>
                <w:sz w:val="36"/>
                <w:szCs w:val="36"/>
                <w:rtl/>
                <w:lang w:bidi="ar-SA"/>
              </w:rPr>
            </w:pPr>
            <w:r>
              <w:rPr>
                <w:rFonts w:ascii="Traditional Arabic" w:hAnsi="Traditional Arabic" w:cs="Traditional Arabic" w:hint="cs"/>
                <w:b/>
                <w:bCs/>
                <w:sz w:val="36"/>
                <w:szCs w:val="36"/>
                <w:rtl/>
                <w:lang w:bidi="ar-SA"/>
              </w:rPr>
              <w:t>اِ</w:t>
            </w:r>
            <w:r w:rsidRPr="00E22E6A">
              <w:rPr>
                <w:rFonts w:ascii="Traditional Arabic" w:hAnsi="Traditional Arabic" w:cs="Traditional Arabic"/>
                <w:b/>
                <w:bCs/>
                <w:sz w:val="36"/>
                <w:szCs w:val="36"/>
                <w:rtl/>
                <w:lang w:bidi="ar-SA"/>
              </w:rPr>
              <w:t>بدأ الآن</w:t>
            </w:r>
          </w:p>
        </w:tc>
        <w:tc>
          <w:tcPr>
            <w:tcW w:w="6377" w:type="dxa"/>
          </w:tcPr>
          <w:p w14:paraId="53DC0799" w14:textId="3DA546CE" w:rsidR="00C9455C" w:rsidRDefault="00E22E6A" w:rsidP="00AC04F5">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اِبدأ الآن مع </w:t>
            </w:r>
            <w:proofErr w:type="gramStart"/>
            <w:r>
              <w:rPr>
                <w:rFonts w:ascii="Traditional Arabic" w:hAnsi="Traditional Arabic" w:cs="Traditional Arabic" w:hint="cs"/>
                <w:sz w:val="36"/>
                <w:szCs w:val="36"/>
                <w:rtl/>
                <w:lang w:bidi="ar-SA"/>
              </w:rPr>
              <w:t xml:space="preserve">( </w:t>
            </w:r>
            <w:proofErr w:type="spellStart"/>
            <w:r>
              <w:rPr>
                <w:rFonts w:ascii="Traditional Arabic" w:hAnsi="Traditional Arabic" w:cs="Traditional Arabic" w:hint="cs"/>
                <w:sz w:val="36"/>
                <w:szCs w:val="36"/>
                <w:rtl/>
                <w:lang w:bidi="ar-SA"/>
              </w:rPr>
              <w:t>جوغنينا</w:t>
            </w:r>
            <w:proofErr w:type="spellEnd"/>
            <w:proofErr w:type="gramEnd"/>
            <w:r>
              <w:rPr>
                <w:rFonts w:ascii="Traditional Arabic" w:hAnsi="Traditional Arabic" w:cs="Traditional Arabic" w:hint="cs"/>
                <w:sz w:val="36"/>
                <w:szCs w:val="36"/>
                <w:rtl/>
                <w:lang w:bidi="ar-SA"/>
              </w:rPr>
              <w:t xml:space="preserve"> ) من أجل قوة الجسم ورشاقته..</w:t>
            </w:r>
          </w:p>
        </w:tc>
      </w:tr>
      <w:tr w:rsidR="00C9455C" w14:paraId="2B94E857" w14:textId="77777777" w:rsidTr="00AC04F5">
        <w:tc>
          <w:tcPr>
            <w:tcW w:w="2639" w:type="dxa"/>
          </w:tcPr>
          <w:p w14:paraId="497E804D" w14:textId="35918536" w:rsidR="00C9455C" w:rsidRPr="004A4C34" w:rsidRDefault="00E22E6A" w:rsidP="00E22E6A">
            <w:pPr>
              <w:bidi/>
              <w:jc w:val="center"/>
              <w:rPr>
                <w:rFonts w:ascii="Traditional Arabic" w:hAnsi="Traditional Arabic" w:cs="Traditional Arabic"/>
                <w:b/>
                <w:bCs/>
                <w:sz w:val="36"/>
                <w:szCs w:val="36"/>
                <w:rtl/>
                <w:lang w:bidi="ar-SA"/>
              </w:rPr>
            </w:pPr>
            <w:r w:rsidRPr="00E22E6A">
              <w:rPr>
                <w:rFonts w:ascii="Traditional Arabic" w:hAnsi="Traditional Arabic" w:cs="Traditional Arabic"/>
                <w:b/>
                <w:bCs/>
                <w:sz w:val="36"/>
                <w:szCs w:val="36"/>
                <w:rtl/>
                <w:lang w:bidi="ar-SA"/>
              </w:rPr>
              <w:t>نتائج حقيقية</w:t>
            </w:r>
          </w:p>
        </w:tc>
        <w:tc>
          <w:tcPr>
            <w:tcW w:w="6377" w:type="dxa"/>
          </w:tcPr>
          <w:p w14:paraId="150CEAB5" w14:textId="01673E89" w:rsidR="00C9455C" w:rsidRDefault="00E22E6A" w:rsidP="00AC04F5">
            <w:pPr>
              <w:bidi/>
              <w:jc w:val="both"/>
              <w:rPr>
                <w:rFonts w:ascii="Traditional Arabic" w:hAnsi="Traditional Arabic" w:cs="Traditional Arabic"/>
                <w:sz w:val="36"/>
                <w:szCs w:val="36"/>
                <w:rtl/>
                <w:lang w:bidi="ar-KW"/>
              </w:rPr>
            </w:pPr>
            <w:r>
              <w:rPr>
                <w:rFonts w:ascii="Traditional Arabic" w:hAnsi="Traditional Arabic" w:cs="Traditional Arabic" w:hint="cs"/>
                <w:sz w:val="36"/>
                <w:szCs w:val="36"/>
                <w:rtl/>
                <w:lang w:bidi="ar-SA"/>
              </w:rPr>
              <w:t xml:space="preserve">مقويات </w:t>
            </w:r>
            <w:proofErr w:type="gramStart"/>
            <w:r>
              <w:rPr>
                <w:rFonts w:ascii="Traditional Arabic" w:hAnsi="Traditional Arabic" w:cs="Traditional Arabic" w:hint="cs"/>
                <w:sz w:val="36"/>
                <w:szCs w:val="36"/>
                <w:rtl/>
                <w:lang w:bidi="ar-SA"/>
              </w:rPr>
              <w:t>( الصقر</w:t>
            </w:r>
            <w:proofErr w:type="gramEnd"/>
            <w:r>
              <w:rPr>
                <w:rFonts w:ascii="Traditional Arabic" w:hAnsi="Traditional Arabic" w:cs="Traditional Arabic" w:hint="cs"/>
                <w:sz w:val="36"/>
                <w:szCs w:val="36"/>
                <w:rtl/>
                <w:lang w:bidi="ar-SA"/>
              </w:rPr>
              <w:t xml:space="preserve"> ) تعطيك نتائج حقيقية </w:t>
            </w:r>
          </w:p>
        </w:tc>
      </w:tr>
    </w:tbl>
    <w:p w14:paraId="3D721FF4" w14:textId="77AFA2CE" w:rsidR="00C5217A" w:rsidRPr="00C5217A" w:rsidRDefault="00C5217A" w:rsidP="00C5217A">
      <w:pPr>
        <w:bidi/>
        <w:jc w:val="both"/>
        <w:rPr>
          <w:rFonts w:ascii="Traditional Arabic" w:hAnsi="Traditional Arabic" w:cs="Traditional Arabic"/>
          <w:b/>
          <w:bCs/>
          <w:sz w:val="36"/>
          <w:szCs w:val="36"/>
          <w:u w:val="single"/>
          <w:lang w:bidi="ar-SA"/>
        </w:rPr>
      </w:pPr>
      <w:r>
        <w:rPr>
          <w:rFonts w:ascii="Traditional Arabic" w:hAnsi="Traditional Arabic" w:cs="Traditional Arabic" w:hint="cs"/>
          <w:b/>
          <w:bCs/>
          <w:sz w:val="36"/>
          <w:szCs w:val="36"/>
          <w:u w:val="single"/>
          <w:rtl/>
          <w:lang w:bidi="ar-SA"/>
        </w:rPr>
        <w:t xml:space="preserve">ثالثًا/ </w:t>
      </w:r>
      <w:r w:rsidRPr="00C5217A">
        <w:rPr>
          <w:rFonts w:ascii="Traditional Arabic" w:hAnsi="Traditional Arabic" w:cs="Traditional Arabic"/>
          <w:b/>
          <w:bCs/>
          <w:sz w:val="36"/>
          <w:szCs w:val="36"/>
          <w:u w:val="single"/>
          <w:rtl/>
          <w:lang w:bidi="ar-SA"/>
        </w:rPr>
        <w:t>كلمات وعبارات تُظهِر الندرة</w:t>
      </w:r>
    </w:p>
    <w:p w14:paraId="188E2666" w14:textId="4A5B2669" w:rsidR="00C9455C" w:rsidRPr="002A79FB" w:rsidRDefault="00C5217A" w:rsidP="00C9455C">
      <w:pPr>
        <w:bidi/>
        <w:jc w:val="both"/>
        <w:rPr>
          <w:rFonts w:ascii="Traditional Arabic" w:hAnsi="Traditional Arabic" w:cs="Traditional Arabic"/>
          <w:b/>
          <w:bCs/>
          <w:sz w:val="36"/>
          <w:szCs w:val="36"/>
          <w:u w:val="single"/>
          <w:rtl/>
          <w:lang w:bidi="ar-SA"/>
        </w:rPr>
      </w:pPr>
      <w:r w:rsidRPr="002A79FB">
        <w:rPr>
          <w:rFonts w:ascii="Traditional Arabic" w:hAnsi="Traditional Arabic" w:cs="Traditional Arabic"/>
          <w:color w:val="333333"/>
          <w:sz w:val="36"/>
          <w:szCs w:val="36"/>
          <w:shd w:val="clear" w:color="auto" w:fill="FFFFFF"/>
          <w:rtl/>
          <w:lang w:bidi="ar-SA"/>
        </w:rPr>
        <w:t xml:space="preserve">بإظهار أن عنصرًا أو منتجًا محدود </w:t>
      </w:r>
      <w:proofErr w:type="gramStart"/>
      <w:r w:rsidRPr="002A79FB">
        <w:rPr>
          <w:rFonts w:ascii="Traditional Arabic" w:hAnsi="Traditional Arabic" w:cs="Traditional Arabic"/>
          <w:color w:val="333333"/>
          <w:sz w:val="36"/>
          <w:szCs w:val="36"/>
          <w:shd w:val="clear" w:color="auto" w:fill="FFFFFF"/>
          <w:rtl/>
          <w:lang w:bidi="ar-SA"/>
        </w:rPr>
        <w:t>العرض ،</w:t>
      </w:r>
      <w:proofErr w:type="gramEnd"/>
      <w:r w:rsidRPr="002A79FB">
        <w:rPr>
          <w:rFonts w:ascii="Traditional Arabic" w:hAnsi="Traditional Arabic" w:cs="Traditional Arabic"/>
          <w:color w:val="333333"/>
          <w:sz w:val="36"/>
          <w:szCs w:val="36"/>
          <w:shd w:val="clear" w:color="auto" w:fill="FFFFFF"/>
          <w:rtl/>
          <w:lang w:bidi="ar-SA"/>
        </w:rPr>
        <w:t xml:space="preserve"> فإنك تأمل في زيادة الطلب. العبارات التسويقية التالية تحثّ على اتخاذ القرار </w:t>
      </w:r>
      <w:proofErr w:type="gramStart"/>
      <w:r w:rsidRPr="002A79FB">
        <w:rPr>
          <w:rFonts w:ascii="Traditional Arabic" w:hAnsi="Traditional Arabic" w:cs="Traditional Arabic"/>
          <w:color w:val="333333"/>
          <w:sz w:val="36"/>
          <w:szCs w:val="36"/>
          <w:shd w:val="clear" w:color="auto" w:fill="FFFFFF"/>
          <w:rtl/>
          <w:lang w:bidi="ar-SA"/>
        </w:rPr>
        <w:t>بسرعة</w:t>
      </w:r>
      <w:r w:rsidRPr="002A79FB">
        <w:rPr>
          <w:rFonts w:ascii="Traditional Arabic" w:hAnsi="Traditional Arabic" w:cs="Traditional Arabic"/>
          <w:color w:val="333333"/>
          <w:sz w:val="36"/>
          <w:szCs w:val="36"/>
          <w:shd w:val="clear" w:color="auto" w:fill="FFFFFF"/>
        </w:rPr>
        <w:t xml:space="preserve"> :</w:t>
      </w:r>
      <w:proofErr w:type="gramEnd"/>
    </w:p>
    <w:tbl>
      <w:tblPr>
        <w:tblStyle w:val="a9"/>
        <w:bidiVisual/>
        <w:tblW w:w="0" w:type="auto"/>
        <w:tblLook w:val="04A0" w:firstRow="1" w:lastRow="0" w:firstColumn="1" w:lastColumn="0" w:noHBand="0" w:noVBand="1"/>
      </w:tblPr>
      <w:tblGrid>
        <w:gridCol w:w="2639"/>
        <w:gridCol w:w="6377"/>
      </w:tblGrid>
      <w:tr w:rsidR="00C5217A" w:rsidRPr="00FD2FD3" w14:paraId="03C055C4" w14:textId="77777777" w:rsidTr="00AC04F5">
        <w:tc>
          <w:tcPr>
            <w:tcW w:w="2639" w:type="dxa"/>
          </w:tcPr>
          <w:p w14:paraId="45F739A4" w14:textId="77777777" w:rsidR="00C5217A" w:rsidRPr="00FD2FD3" w:rsidRDefault="00C5217A" w:rsidP="00AC04F5">
            <w:pPr>
              <w:bidi/>
              <w:jc w:val="center"/>
              <w:rPr>
                <w:rFonts w:ascii="Traditional Arabic" w:hAnsi="Traditional Arabic" w:cs="Traditional Arabic"/>
                <w:b/>
                <w:bCs/>
                <w:sz w:val="36"/>
                <w:szCs w:val="36"/>
                <w:rtl/>
                <w:lang w:bidi="ar-SA"/>
              </w:rPr>
            </w:pPr>
            <w:r w:rsidRPr="00FD2FD3">
              <w:rPr>
                <w:rFonts w:ascii="Traditional Arabic" w:hAnsi="Traditional Arabic" w:cs="Traditional Arabic" w:hint="cs"/>
                <w:b/>
                <w:bCs/>
                <w:sz w:val="36"/>
                <w:szCs w:val="36"/>
                <w:rtl/>
                <w:lang w:bidi="ar-SA"/>
              </w:rPr>
              <w:t>الكلمة</w:t>
            </w:r>
          </w:p>
        </w:tc>
        <w:tc>
          <w:tcPr>
            <w:tcW w:w="6377" w:type="dxa"/>
          </w:tcPr>
          <w:p w14:paraId="386B3440" w14:textId="77777777" w:rsidR="00C5217A" w:rsidRPr="00FD2FD3" w:rsidRDefault="00C5217A" w:rsidP="00AC04F5">
            <w:pPr>
              <w:bidi/>
              <w:jc w:val="center"/>
              <w:rPr>
                <w:rFonts w:ascii="Traditional Arabic" w:hAnsi="Traditional Arabic" w:cs="Traditional Arabic"/>
                <w:b/>
                <w:bCs/>
                <w:sz w:val="36"/>
                <w:szCs w:val="36"/>
                <w:rtl/>
                <w:lang w:bidi="ar-SA"/>
              </w:rPr>
            </w:pPr>
            <w:r w:rsidRPr="00FD2FD3">
              <w:rPr>
                <w:rFonts w:ascii="Traditional Arabic" w:hAnsi="Traditional Arabic" w:cs="Traditional Arabic" w:hint="cs"/>
                <w:b/>
                <w:bCs/>
                <w:sz w:val="36"/>
                <w:szCs w:val="36"/>
                <w:rtl/>
                <w:lang w:bidi="ar-SA"/>
              </w:rPr>
              <w:t>مثال</w:t>
            </w:r>
          </w:p>
        </w:tc>
      </w:tr>
      <w:tr w:rsidR="00C5217A" w14:paraId="7F0CAEDF" w14:textId="77777777" w:rsidTr="00AC04F5">
        <w:tc>
          <w:tcPr>
            <w:tcW w:w="2639" w:type="dxa"/>
          </w:tcPr>
          <w:p w14:paraId="04A703DE" w14:textId="748A14B8" w:rsidR="00C5217A" w:rsidRPr="002A79FB" w:rsidRDefault="00C5217A" w:rsidP="00AC04F5">
            <w:pPr>
              <w:bidi/>
              <w:jc w:val="center"/>
              <w:rPr>
                <w:rFonts w:ascii="Traditional Arabic" w:hAnsi="Traditional Arabic" w:cs="Traditional Arabic"/>
                <w:b/>
                <w:bCs/>
                <w:sz w:val="36"/>
                <w:szCs w:val="36"/>
                <w:rtl/>
                <w:lang w:bidi="ar-SA"/>
              </w:rPr>
            </w:pPr>
            <w:r w:rsidRPr="002A79FB">
              <w:rPr>
                <w:rFonts w:ascii="Traditional Arabic" w:hAnsi="Traditional Arabic" w:cs="Traditional Arabic"/>
                <w:b/>
                <w:bCs/>
                <w:color w:val="333333"/>
                <w:sz w:val="36"/>
                <w:szCs w:val="36"/>
                <w:shd w:val="clear" w:color="auto" w:fill="FFFFFF"/>
                <w:rtl/>
                <w:lang w:bidi="ar-SA"/>
              </w:rPr>
              <w:t>احجز الآن / اليوم</w:t>
            </w:r>
          </w:p>
        </w:tc>
        <w:tc>
          <w:tcPr>
            <w:tcW w:w="6377" w:type="dxa"/>
          </w:tcPr>
          <w:p w14:paraId="164C0FF4" w14:textId="1C2BAFB3" w:rsidR="00C5217A" w:rsidRPr="002A79FB" w:rsidRDefault="002A79FB" w:rsidP="00AC04F5">
            <w:pPr>
              <w:bidi/>
              <w:jc w:val="both"/>
              <w:rPr>
                <w:rFonts w:ascii="Traditional Arabic" w:hAnsi="Traditional Arabic" w:cs="Traditional Arabic"/>
                <w:sz w:val="32"/>
                <w:szCs w:val="32"/>
                <w:rtl/>
                <w:lang w:bidi="ar-KW"/>
              </w:rPr>
            </w:pPr>
            <w:proofErr w:type="gramStart"/>
            <w:r w:rsidRPr="002A79FB">
              <w:rPr>
                <w:rFonts w:ascii="Traditional Arabic" w:hAnsi="Traditional Arabic" w:cs="Traditional Arabic" w:hint="cs"/>
                <w:sz w:val="32"/>
                <w:szCs w:val="32"/>
                <w:rtl/>
                <w:lang w:bidi="ar-SA"/>
              </w:rPr>
              <w:t>مكيفات( اسكيمو</w:t>
            </w:r>
            <w:proofErr w:type="gramEnd"/>
            <w:r w:rsidRPr="002A79FB">
              <w:rPr>
                <w:rFonts w:ascii="Traditional Arabic" w:hAnsi="Traditional Arabic" w:cs="Traditional Arabic" w:hint="cs"/>
                <w:sz w:val="32"/>
                <w:szCs w:val="32"/>
                <w:rtl/>
                <w:lang w:bidi="ar-SA"/>
              </w:rPr>
              <w:t xml:space="preserve">) القوي بسعر الجملة، </w:t>
            </w:r>
            <w:r w:rsidR="00C5217A" w:rsidRPr="002A79FB">
              <w:rPr>
                <w:rFonts w:ascii="Traditional Arabic" w:hAnsi="Traditional Arabic" w:cs="Traditional Arabic" w:hint="cs"/>
                <w:sz w:val="32"/>
                <w:szCs w:val="32"/>
                <w:rtl/>
                <w:lang w:bidi="ar-SA"/>
              </w:rPr>
              <w:t>احجز الآن/ ال</w:t>
            </w:r>
            <w:r w:rsidRPr="002A79FB">
              <w:rPr>
                <w:rFonts w:ascii="Traditional Arabic" w:hAnsi="Traditional Arabic" w:cs="Traditional Arabic" w:hint="cs"/>
                <w:sz w:val="32"/>
                <w:szCs w:val="32"/>
                <w:rtl/>
                <w:lang w:bidi="ar-SA"/>
              </w:rPr>
              <w:t xml:space="preserve">يوم قبل </w:t>
            </w:r>
            <w:r>
              <w:rPr>
                <w:rFonts w:ascii="Traditional Arabic" w:hAnsi="Traditional Arabic" w:cs="Traditional Arabic" w:hint="cs"/>
                <w:sz w:val="32"/>
                <w:szCs w:val="32"/>
                <w:rtl/>
                <w:lang w:bidi="ar-SA"/>
              </w:rPr>
              <w:t>فوات الآن</w:t>
            </w:r>
          </w:p>
        </w:tc>
      </w:tr>
      <w:tr w:rsidR="00C5217A" w14:paraId="2B6BC8E2" w14:textId="77777777" w:rsidTr="00AC04F5">
        <w:tc>
          <w:tcPr>
            <w:tcW w:w="2639" w:type="dxa"/>
          </w:tcPr>
          <w:p w14:paraId="249D99CC" w14:textId="73FA4682" w:rsidR="00C5217A" w:rsidRPr="004A4C34" w:rsidRDefault="002A79FB" w:rsidP="002A79FB">
            <w:pPr>
              <w:bidi/>
              <w:jc w:val="center"/>
              <w:rPr>
                <w:rFonts w:ascii="Traditional Arabic" w:hAnsi="Traditional Arabic" w:cs="Traditional Arabic"/>
                <w:b/>
                <w:bCs/>
                <w:sz w:val="36"/>
                <w:szCs w:val="36"/>
                <w:rtl/>
                <w:lang w:bidi="ar-SA"/>
              </w:rPr>
            </w:pPr>
            <w:r w:rsidRPr="002A79FB">
              <w:rPr>
                <w:rFonts w:ascii="Traditional Arabic" w:hAnsi="Traditional Arabic" w:cs="Traditional Arabic"/>
                <w:b/>
                <w:bCs/>
                <w:sz w:val="36"/>
                <w:szCs w:val="36"/>
                <w:rtl/>
                <w:lang w:bidi="ar-SA"/>
              </w:rPr>
              <w:t>لفترة محدودة فقط</w:t>
            </w:r>
          </w:p>
        </w:tc>
        <w:tc>
          <w:tcPr>
            <w:tcW w:w="6377" w:type="dxa"/>
          </w:tcPr>
          <w:p w14:paraId="4D21F975" w14:textId="6DE57077" w:rsidR="00C5217A" w:rsidRDefault="002A79FB" w:rsidP="00AC04F5">
            <w:pPr>
              <w:bidi/>
              <w:jc w:val="both"/>
              <w:rPr>
                <w:rFonts w:ascii="Traditional Arabic" w:hAnsi="Traditional Arabic" w:cs="Traditional Arabic"/>
                <w:sz w:val="36"/>
                <w:szCs w:val="36"/>
                <w:lang w:bidi="ar-SA"/>
              </w:rPr>
            </w:pPr>
            <w:r>
              <w:rPr>
                <w:rFonts w:ascii="Traditional Arabic" w:hAnsi="Traditional Arabic" w:cs="Traditional Arabic" w:hint="cs"/>
                <w:sz w:val="36"/>
                <w:szCs w:val="36"/>
                <w:rtl/>
                <w:lang w:bidi="ar-SA"/>
              </w:rPr>
              <w:t>ولفترة محدودة فقط، دراجة(</w:t>
            </w:r>
            <w:r>
              <w:rPr>
                <w:rFonts w:ascii="Traditional Arabic" w:hAnsi="Traditional Arabic" w:cs="Traditional Arabic"/>
                <w:sz w:val="36"/>
                <w:szCs w:val="36"/>
                <w:lang w:bidi="ar-SA"/>
              </w:rPr>
              <w:t>sky</w:t>
            </w:r>
            <w:r w:rsidRPr="002A79FB">
              <w:rPr>
                <w:rFonts w:ascii="Traditional Arabic" w:hAnsi="Traditional Arabic" w:cs="Traditional Arabic"/>
                <w:sz w:val="36"/>
                <w:szCs w:val="36"/>
                <w:rtl/>
                <w:lang w:bidi="ar-KW"/>
              </w:rPr>
              <w:t>) اشتر</w:t>
            </w:r>
            <w:r>
              <w:rPr>
                <w:rFonts w:ascii="Traditional Arabic" w:hAnsi="Traditional Arabic" w:cs="Traditional Arabic" w:hint="cs"/>
                <w:sz w:val="36"/>
                <w:szCs w:val="36"/>
                <w:rtl/>
                <w:lang w:bidi="ar-KW"/>
              </w:rPr>
              <w:t>ِ</w:t>
            </w:r>
            <w:r w:rsidRPr="002A79FB">
              <w:rPr>
                <w:rFonts w:ascii="Traditional Arabic" w:hAnsi="Traditional Arabic" w:cs="Traditional Arabic"/>
                <w:sz w:val="36"/>
                <w:szCs w:val="36"/>
                <w:rtl/>
                <w:lang w:bidi="ar-KW"/>
              </w:rPr>
              <w:t xml:space="preserve"> اثن</w:t>
            </w:r>
            <w:r>
              <w:rPr>
                <w:rFonts w:ascii="Traditional Arabic" w:hAnsi="Traditional Arabic" w:cs="Traditional Arabic" w:hint="cs"/>
                <w:sz w:val="36"/>
                <w:szCs w:val="36"/>
                <w:rtl/>
                <w:lang w:bidi="ar-KW"/>
              </w:rPr>
              <w:t>ت</w:t>
            </w:r>
            <w:r w:rsidRPr="002A79FB">
              <w:rPr>
                <w:rFonts w:ascii="Traditional Arabic" w:hAnsi="Traditional Arabic" w:cs="Traditional Arabic"/>
                <w:sz w:val="36"/>
                <w:szCs w:val="36"/>
                <w:rtl/>
                <w:lang w:bidi="ar-KW"/>
              </w:rPr>
              <w:t>ان بسعر الواحدة</w:t>
            </w:r>
            <w:r w:rsidR="00C5217A">
              <w:rPr>
                <w:rFonts w:ascii="Traditional Arabic" w:hAnsi="Traditional Arabic" w:cs="Traditional Arabic"/>
                <w:sz w:val="36"/>
                <w:szCs w:val="36"/>
                <w:lang w:bidi="ar-SA"/>
              </w:rPr>
              <w:t xml:space="preserve"> </w:t>
            </w:r>
          </w:p>
        </w:tc>
      </w:tr>
      <w:tr w:rsidR="00C5217A" w14:paraId="1084B930" w14:textId="77777777" w:rsidTr="00AC04F5">
        <w:tc>
          <w:tcPr>
            <w:tcW w:w="2639" w:type="dxa"/>
          </w:tcPr>
          <w:p w14:paraId="61065599" w14:textId="03362DBB" w:rsidR="00C5217A" w:rsidRPr="004A4C34" w:rsidRDefault="002A79FB" w:rsidP="002A79FB">
            <w:pPr>
              <w:bidi/>
              <w:jc w:val="center"/>
              <w:rPr>
                <w:rFonts w:ascii="Traditional Arabic" w:hAnsi="Traditional Arabic" w:cs="Traditional Arabic"/>
                <w:b/>
                <w:bCs/>
                <w:sz w:val="36"/>
                <w:szCs w:val="36"/>
                <w:rtl/>
                <w:lang w:bidi="ar-SA"/>
              </w:rPr>
            </w:pPr>
            <w:r w:rsidRPr="002A79FB">
              <w:rPr>
                <w:rFonts w:ascii="Traditional Arabic" w:hAnsi="Traditional Arabic" w:cs="Traditional Arabic"/>
                <w:b/>
                <w:bCs/>
                <w:sz w:val="36"/>
                <w:szCs w:val="36"/>
                <w:rtl/>
                <w:lang w:bidi="ar-SA"/>
              </w:rPr>
              <w:t>اطلب قبل نفاذ الكمية</w:t>
            </w:r>
          </w:p>
        </w:tc>
        <w:tc>
          <w:tcPr>
            <w:tcW w:w="6377" w:type="dxa"/>
          </w:tcPr>
          <w:p w14:paraId="4B0EC412" w14:textId="76872BBD" w:rsidR="00C5217A" w:rsidRPr="002A79FB" w:rsidRDefault="002A79FB" w:rsidP="002A79FB">
            <w:pPr>
              <w:bidi/>
              <w:jc w:val="both"/>
              <w:rPr>
                <w:rFonts w:ascii="Traditional Arabic" w:hAnsi="Traditional Arabic" w:cs="Traditional Arabic"/>
                <w:sz w:val="32"/>
                <w:szCs w:val="32"/>
                <w:rtl/>
                <w:lang w:bidi="ar-SA"/>
              </w:rPr>
            </w:pPr>
            <w:proofErr w:type="gramStart"/>
            <w:r w:rsidRPr="002A79FB">
              <w:rPr>
                <w:rFonts w:ascii="Traditional Arabic" w:hAnsi="Traditional Arabic" w:cs="Traditional Arabic" w:hint="cs"/>
                <w:sz w:val="32"/>
                <w:szCs w:val="32"/>
                <w:rtl/>
                <w:lang w:bidi="ar-KW"/>
              </w:rPr>
              <w:t>جوالات(</w:t>
            </w:r>
            <w:proofErr w:type="gramEnd"/>
            <w:r w:rsidRPr="002A79FB">
              <w:rPr>
                <w:rFonts w:ascii="Traditional Arabic" w:hAnsi="Traditional Arabic" w:cs="Traditional Arabic" w:hint="cs"/>
                <w:sz w:val="32"/>
                <w:szCs w:val="32"/>
                <w:rtl/>
                <w:lang w:bidi="ar-KW"/>
              </w:rPr>
              <w:t xml:space="preserve">باقوس3 </w:t>
            </w:r>
            <w:r w:rsidRPr="002A79FB">
              <w:rPr>
                <w:rFonts w:ascii="Traditional Arabic" w:hAnsi="Traditional Arabic" w:cs="Traditional Arabic"/>
                <w:sz w:val="32"/>
                <w:szCs w:val="32"/>
                <w:lang w:bidi="ar-KW"/>
              </w:rPr>
              <w:t>MKN</w:t>
            </w:r>
            <w:r w:rsidRPr="002A79FB">
              <w:rPr>
                <w:rFonts w:ascii="Traditional Arabic" w:hAnsi="Traditional Arabic" w:cs="Traditional Arabic" w:hint="cs"/>
                <w:sz w:val="32"/>
                <w:szCs w:val="32"/>
                <w:rtl/>
                <w:lang w:bidi="ar-KW"/>
              </w:rPr>
              <w:t xml:space="preserve">) الآن بسعر444، اطلب قيل </w:t>
            </w:r>
            <w:r w:rsidRPr="002A79FB">
              <w:rPr>
                <w:rFonts w:ascii="Traditional Arabic" w:hAnsi="Traditional Arabic" w:cs="Traditional Arabic"/>
                <w:b/>
                <w:bCs/>
                <w:sz w:val="32"/>
                <w:szCs w:val="32"/>
                <w:rtl/>
                <w:lang w:bidi="ar-SA"/>
              </w:rPr>
              <w:t>نفا</w:t>
            </w:r>
            <w:r w:rsidRPr="002A79FB">
              <w:rPr>
                <w:rFonts w:ascii="Traditional Arabic" w:hAnsi="Traditional Arabic" w:cs="Traditional Arabic"/>
                <w:sz w:val="32"/>
                <w:szCs w:val="32"/>
                <w:rtl/>
                <w:lang w:bidi="ar-SA"/>
              </w:rPr>
              <w:t>ذ الكمية</w:t>
            </w:r>
          </w:p>
        </w:tc>
      </w:tr>
      <w:tr w:rsidR="00C5217A" w14:paraId="3E65B208" w14:textId="77777777" w:rsidTr="00AC04F5">
        <w:tc>
          <w:tcPr>
            <w:tcW w:w="2639" w:type="dxa"/>
          </w:tcPr>
          <w:p w14:paraId="4EC12753" w14:textId="0A8BCE02" w:rsidR="00C5217A" w:rsidRPr="006A0B35" w:rsidRDefault="006A0B35" w:rsidP="006A0B35">
            <w:pPr>
              <w:bidi/>
              <w:jc w:val="center"/>
              <w:rPr>
                <w:rFonts w:ascii="Traditional Arabic" w:hAnsi="Traditional Arabic" w:cs="Traditional Arabic"/>
                <w:b/>
                <w:bCs/>
                <w:sz w:val="32"/>
                <w:szCs w:val="32"/>
                <w:rtl/>
                <w:lang w:bidi="ar-SA"/>
              </w:rPr>
            </w:pPr>
            <w:r w:rsidRPr="006A0B35">
              <w:rPr>
                <w:rFonts w:ascii="Traditional Arabic" w:hAnsi="Traditional Arabic" w:cs="Traditional Arabic"/>
                <w:b/>
                <w:bCs/>
                <w:sz w:val="32"/>
                <w:szCs w:val="32"/>
                <w:rtl/>
                <w:lang w:bidi="ar-SA"/>
              </w:rPr>
              <w:t>العرض ينتهي نهاية الأسبوع</w:t>
            </w:r>
          </w:p>
        </w:tc>
        <w:tc>
          <w:tcPr>
            <w:tcW w:w="6377" w:type="dxa"/>
          </w:tcPr>
          <w:p w14:paraId="630E8087" w14:textId="4405D819" w:rsidR="00C5217A" w:rsidRDefault="006A0B35" w:rsidP="006A0B35">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العرض الكبير: تلفزيون (بامبو 50 بوصة) </w:t>
            </w:r>
            <w:proofErr w:type="gramStart"/>
            <w:r>
              <w:rPr>
                <w:rFonts w:ascii="Traditional Arabic" w:hAnsi="Traditional Arabic" w:cs="Traditional Arabic" w:hint="cs"/>
                <w:sz w:val="36"/>
                <w:szCs w:val="36"/>
                <w:rtl/>
                <w:lang w:bidi="ar-SA"/>
              </w:rPr>
              <w:t>بـ2500</w:t>
            </w:r>
            <w:proofErr w:type="gramEnd"/>
            <w:r>
              <w:rPr>
                <w:rFonts w:ascii="Traditional Arabic" w:hAnsi="Traditional Arabic" w:cs="Traditional Arabic" w:hint="cs"/>
                <w:sz w:val="36"/>
                <w:szCs w:val="36"/>
                <w:rtl/>
                <w:lang w:bidi="ar-SA"/>
              </w:rPr>
              <w:t xml:space="preserve"> فقط، </w:t>
            </w:r>
            <w:r w:rsidRPr="006A0B35">
              <w:rPr>
                <w:rFonts w:ascii="Traditional Arabic" w:hAnsi="Traditional Arabic" w:cs="Traditional Arabic"/>
                <w:sz w:val="32"/>
                <w:szCs w:val="32"/>
                <w:rtl/>
                <w:lang w:bidi="ar-SA"/>
              </w:rPr>
              <w:t>العرض ينتهي نهاية الأسبوع</w:t>
            </w:r>
            <w:r>
              <w:rPr>
                <w:rFonts w:ascii="Traditional Arabic" w:hAnsi="Traditional Arabic" w:cs="Traditional Arabic" w:hint="cs"/>
                <w:sz w:val="36"/>
                <w:szCs w:val="36"/>
                <w:rtl/>
                <w:lang w:bidi="ar-SA"/>
              </w:rPr>
              <w:t xml:space="preserve"> </w:t>
            </w:r>
          </w:p>
        </w:tc>
      </w:tr>
      <w:tr w:rsidR="00C5217A" w14:paraId="3BB592E4" w14:textId="77777777" w:rsidTr="00AC04F5">
        <w:tc>
          <w:tcPr>
            <w:tcW w:w="2639" w:type="dxa"/>
          </w:tcPr>
          <w:p w14:paraId="5E6BA177" w14:textId="6AFF5718" w:rsidR="00C5217A" w:rsidRPr="00C445C8" w:rsidRDefault="00C445C8" w:rsidP="00C445C8">
            <w:pPr>
              <w:bidi/>
              <w:jc w:val="center"/>
              <w:rPr>
                <w:rFonts w:ascii="Traditional Arabic" w:hAnsi="Traditional Arabic" w:cs="Traditional Arabic"/>
                <w:b/>
                <w:bCs/>
                <w:sz w:val="32"/>
                <w:szCs w:val="32"/>
                <w:rtl/>
                <w:lang w:bidi="ar-SA"/>
              </w:rPr>
            </w:pPr>
            <w:r w:rsidRPr="00C445C8">
              <w:rPr>
                <w:rFonts w:ascii="Traditional Arabic" w:hAnsi="Traditional Arabic" w:cs="Traditional Arabic"/>
                <w:b/>
                <w:bCs/>
                <w:sz w:val="32"/>
                <w:szCs w:val="32"/>
                <w:rtl/>
                <w:lang w:bidi="ar-SA"/>
              </w:rPr>
              <w:t>اتخذ القرار الآن قبل نفاد الوقت</w:t>
            </w:r>
          </w:p>
        </w:tc>
        <w:tc>
          <w:tcPr>
            <w:tcW w:w="6377" w:type="dxa"/>
          </w:tcPr>
          <w:p w14:paraId="621E33C9" w14:textId="12CB42E7" w:rsidR="00C5217A" w:rsidRDefault="00C445C8" w:rsidP="00C445C8">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KW"/>
              </w:rPr>
              <w:t xml:space="preserve">منزل للبيع في حي هادئ بسعر مغري، </w:t>
            </w:r>
            <w:r w:rsidRPr="00C445C8">
              <w:rPr>
                <w:rFonts w:ascii="Traditional Arabic" w:hAnsi="Traditional Arabic" w:cs="Traditional Arabic"/>
                <w:sz w:val="36"/>
                <w:szCs w:val="36"/>
                <w:rtl/>
                <w:lang w:bidi="ar-SA"/>
              </w:rPr>
              <w:t>اتخذ القرار الآن قبل نفاد الوقت</w:t>
            </w:r>
          </w:p>
        </w:tc>
      </w:tr>
      <w:tr w:rsidR="00C5217A" w14:paraId="44A82E66" w14:textId="77777777" w:rsidTr="00AC04F5">
        <w:tc>
          <w:tcPr>
            <w:tcW w:w="2639" w:type="dxa"/>
          </w:tcPr>
          <w:p w14:paraId="3FD10BBF" w14:textId="4034076D" w:rsidR="00C5217A" w:rsidRPr="004A4C34" w:rsidRDefault="00C445C8" w:rsidP="00C445C8">
            <w:pPr>
              <w:bidi/>
              <w:jc w:val="center"/>
              <w:rPr>
                <w:rFonts w:ascii="Traditional Arabic" w:hAnsi="Traditional Arabic" w:cs="Traditional Arabic"/>
                <w:b/>
                <w:bCs/>
                <w:sz w:val="36"/>
                <w:szCs w:val="36"/>
                <w:rtl/>
                <w:lang w:bidi="ar-SA"/>
              </w:rPr>
            </w:pPr>
            <w:r w:rsidRPr="00C445C8">
              <w:rPr>
                <w:rFonts w:ascii="Traditional Arabic" w:hAnsi="Traditional Arabic" w:cs="Traditional Arabic"/>
                <w:b/>
                <w:bCs/>
                <w:sz w:val="36"/>
                <w:szCs w:val="36"/>
                <w:rtl/>
                <w:lang w:bidi="ar-SA"/>
              </w:rPr>
              <w:t>احصل عليه قبل الجميع</w:t>
            </w:r>
          </w:p>
        </w:tc>
        <w:tc>
          <w:tcPr>
            <w:tcW w:w="6377" w:type="dxa"/>
          </w:tcPr>
          <w:p w14:paraId="51BC6CD6" w14:textId="07B30D43" w:rsidR="00C5217A" w:rsidRDefault="00C445C8" w:rsidP="00C445C8">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الآن بالأسواق، الهاتف الجديد(</w:t>
            </w:r>
            <w:proofErr w:type="spellStart"/>
            <w:r>
              <w:rPr>
                <w:rFonts w:ascii="Traditional Arabic" w:hAnsi="Traditional Arabic" w:cs="Traditional Arabic" w:hint="cs"/>
                <w:sz w:val="36"/>
                <w:szCs w:val="36"/>
                <w:rtl/>
                <w:lang w:bidi="ar-SA"/>
              </w:rPr>
              <w:t>اِيلوق</w:t>
            </w:r>
            <w:proofErr w:type="spellEnd"/>
            <w:r>
              <w:rPr>
                <w:rFonts w:ascii="Traditional Arabic" w:hAnsi="Traditional Arabic" w:cs="Traditional Arabic" w:hint="cs"/>
                <w:sz w:val="36"/>
                <w:szCs w:val="36"/>
                <w:rtl/>
                <w:lang w:bidi="ar-SA"/>
              </w:rPr>
              <w:t xml:space="preserve">) </w:t>
            </w:r>
            <w:r w:rsidRPr="00C445C8">
              <w:rPr>
                <w:rFonts w:ascii="Traditional Arabic" w:hAnsi="Traditional Arabic" w:cs="Traditional Arabic"/>
                <w:sz w:val="36"/>
                <w:szCs w:val="36"/>
                <w:rtl/>
                <w:lang w:bidi="ar-SA"/>
              </w:rPr>
              <w:t>احصل عليه قبل الجميع</w:t>
            </w:r>
          </w:p>
        </w:tc>
      </w:tr>
      <w:tr w:rsidR="00C5217A" w14:paraId="5451EBF7" w14:textId="77777777" w:rsidTr="00AC04F5">
        <w:trPr>
          <w:trHeight w:val="492"/>
        </w:trPr>
        <w:tc>
          <w:tcPr>
            <w:tcW w:w="2639" w:type="dxa"/>
          </w:tcPr>
          <w:p w14:paraId="0308E509" w14:textId="2ADB9459" w:rsidR="00C5217A" w:rsidRPr="004A4C34" w:rsidRDefault="00C445C8" w:rsidP="00C445C8">
            <w:pPr>
              <w:bidi/>
              <w:jc w:val="center"/>
              <w:rPr>
                <w:rFonts w:ascii="Traditional Arabic" w:hAnsi="Traditional Arabic" w:cs="Traditional Arabic"/>
                <w:b/>
                <w:bCs/>
                <w:sz w:val="36"/>
                <w:szCs w:val="36"/>
                <w:rtl/>
                <w:lang w:bidi="ar-SA"/>
              </w:rPr>
            </w:pPr>
            <w:r w:rsidRPr="00C445C8">
              <w:rPr>
                <w:rFonts w:ascii="Traditional Arabic" w:hAnsi="Traditional Arabic" w:cs="Traditional Arabic"/>
                <w:b/>
                <w:bCs/>
                <w:color w:val="333333"/>
                <w:sz w:val="36"/>
                <w:szCs w:val="36"/>
                <w:shd w:val="clear" w:color="auto" w:fill="FFFFFF"/>
                <w:rtl/>
                <w:lang w:bidi="ar-SA"/>
              </w:rPr>
              <w:t>متوفر</w:t>
            </w:r>
            <w:r w:rsidRPr="00C445C8">
              <w:rPr>
                <w:rFonts w:ascii="Traditional Arabic" w:hAnsi="Traditional Arabic" w:cs="Traditional Arabic"/>
                <w:b/>
                <w:bCs/>
                <w:color w:val="333333"/>
                <w:sz w:val="36"/>
                <w:szCs w:val="36"/>
                <w:shd w:val="clear" w:color="auto" w:fill="FFFFFF"/>
                <w:lang w:bidi="ar-SA"/>
              </w:rPr>
              <w:t xml:space="preserve"> X </w:t>
            </w:r>
            <w:r w:rsidRPr="00C445C8">
              <w:rPr>
                <w:rFonts w:ascii="Traditional Arabic" w:hAnsi="Traditional Arabic" w:cs="Traditional Arabic"/>
                <w:b/>
                <w:bCs/>
                <w:color w:val="333333"/>
                <w:sz w:val="36"/>
                <w:szCs w:val="36"/>
                <w:shd w:val="clear" w:color="auto" w:fill="FFFFFF"/>
                <w:rtl/>
                <w:lang w:bidi="ar-SA"/>
              </w:rPr>
              <w:t>قطعة فقط</w:t>
            </w:r>
          </w:p>
        </w:tc>
        <w:tc>
          <w:tcPr>
            <w:tcW w:w="6377" w:type="dxa"/>
          </w:tcPr>
          <w:p w14:paraId="074745EB" w14:textId="46E31EFB" w:rsidR="00C5217A" w:rsidRDefault="00C445C8" w:rsidP="00C445C8">
            <w:pPr>
              <w:bidi/>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أطقم أدوات التجميل، الآن </w:t>
            </w:r>
            <w:r w:rsidRPr="00C445C8">
              <w:rPr>
                <w:rFonts w:ascii="Traditional Arabic" w:hAnsi="Traditional Arabic" w:cs="Traditional Arabic"/>
                <w:sz w:val="36"/>
                <w:szCs w:val="36"/>
                <w:rtl/>
                <w:lang w:bidi="ar-SA"/>
              </w:rPr>
              <w:t>متوفر</w:t>
            </w:r>
            <w:r w:rsidRPr="00C445C8">
              <w:rPr>
                <w:rFonts w:ascii="Traditional Arabic" w:hAnsi="Traditional Arabic" w:cs="Traditional Arabic"/>
                <w:sz w:val="36"/>
                <w:szCs w:val="36"/>
                <w:lang w:bidi="ar-SA"/>
              </w:rPr>
              <w:t xml:space="preserve"> X </w:t>
            </w:r>
            <w:r w:rsidRPr="00C445C8">
              <w:rPr>
                <w:rFonts w:ascii="Traditional Arabic" w:hAnsi="Traditional Arabic" w:cs="Traditional Arabic"/>
                <w:sz w:val="36"/>
                <w:szCs w:val="36"/>
                <w:rtl/>
                <w:lang w:bidi="ar-SA"/>
              </w:rPr>
              <w:t>قطعة فقط</w:t>
            </w:r>
          </w:p>
        </w:tc>
      </w:tr>
    </w:tbl>
    <w:p w14:paraId="6A048C0A" w14:textId="4A616BCD" w:rsidR="00D87328" w:rsidRPr="00D87328" w:rsidRDefault="008A7F73" w:rsidP="00867517">
      <w:pPr>
        <w:bidi/>
        <w:jc w:val="both"/>
        <w:rPr>
          <w:rFonts w:ascii="Traditional Arabic" w:hAnsi="Traditional Arabic" w:cs="Traditional Arabic"/>
          <w:b/>
          <w:bCs/>
          <w:sz w:val="36"/>
          <w:szCs w:val="36"/>
          <w:u w:val="single"/>
          <w:rtl/>
          <w:cs/>
          <w:lang w:bidi="ar-SA"/>
        </w:rPr>
      </w:pPr>
      <w:r w:rsidRPr="00FE7151">
        <w:rPr>
          <w:rFonts w:ascii="Traditional Arabic" w:hAnsi="Traditional Arabic" w:cs="Traditional Arabic"/>
          <w:b/>
          <w:bCs/>
          <w:sz w:val="36"/>
          <w:szCs w:val="36"/>
          <w:u w:val="single"/>
          <w:rtl/>
          <w:lang w:bidi="ar-SA"/>
        </w:rPr>
        <w:lastRenderedPageBreak/>
        <w:t xml:space="preserve">مصطلحات </w:t>
      </w:r>
      <w:proofErr w:type="gramStart"/>
      <w:r w:rsidRPr="00FE7151">
        <w:rPr>
          <w:rFonts w:ascii="Traditional Arabic" w:hAnsi="Traditional Arabic" w:cs="Traditional Arabic"/>
          <w:b/>
          <w:bCs/>
          <w:sz w:val="36"/>
          <w:szCs w:val="36"/>
          <w:u w:val="single"/>
          <w:rtl/>
          <w:lang w:bidi="ar-SA"/>
        </w:rPr>
        <w:t>تجارية</w:t>
      </w:r>
      <w:r w:rsidR="00D53537">
        <w:rPr>
          <w:rFonts w:ascii="Traditional Arabic" w:hAnsi="Traditional Arabic" w:cs="Traditional Arabic" w:hint="cs"/>
          <w:b/>
          <w:bCs/>
          <w:sz w:val="36"/>
          <w:szCs w:val="36"/>
          <w:u w:val="single"/>
          <w:rtl/>
          <w:lang w:bidi="ar-SA"/>
        </w:rPr>
        <w:t>(</w:t>
      </w:r>
      <w:proofErr w:type="gramEnd"/>
      <w:r w:rsidR="00D53537">
        <w:rPr>
          <w:rFonts w:ascii="Traditional Arabic" w:hAnsi="Traditional Arabic" w:cs="Traditional Arabic" w:hint="cs"/>
          <w:b/>
          <w:bCs/>
          <w:sz w:val="36"/>
          <w:szCs w:val="36"/>
          <w:u w:val="single"/>
          <w:rtl/>
          <w:lang w:bidi="ar-SA"/>
        </w:rPr>
        <w:t>1)</w:t>
      </w:r>
      <w:r w:rsidRPr="00FE7151">
        <w:rPr>
          <w:rFonts w:ascii="Traditional Arabic" w:hAnsi="Traditional Arabic" w:cs="Traditional Arabic"/>
          <w:b/>
          <w:bCs/>
          <w:sz w:val="36"/>
          <w:szCs w:val="36"/>
          <w:u w:val="single"/>
          <w:rtl/>
          <w:lang w:bidi="ar-SA"/>
        </w:rPr>
        <w:t xml:space="preserve"> </w:t>
      </w:r>
    </w:p>
    <w:tbl>
      <w:tblPr>
        <w:tblStyle w:val="a9"/>
        <w:bidiVisual/>
        <w:tblW w:w="8662" w:type="dxa"/>
        <w:tblInd w:w="360" w:type="dxa"/>
        <w:tblLook w:val="04A0" w:firstRow="1" w:lastRow="0" w:firstColumn="1" w:lastColumn="0" w:noHBand="0" w:noVBand="1"/>
      </w:tblPr>
      <w:tblGrid>
        <w:gridCol w:w="2874"/>
        <w:gridCol w:w="19"/>
        <w:gridCol w:w="2874"/>
        <w:gridCol w:w="15"/>
        <w:gridCol w:w="2874"/>
        <w:gridCol w:w="6"/>
      </w:tblGrid>
      <w:tr w:rsidR="00D87328" w14:paraId="18BF1023" w14:textId="77777777" w:rsidTr="00BE6CFB">
        <w:trPr>
          <w:gridAfter w:val="1"/>
          <w:wAfter w:w="6" w:type="dxa"/>
        </w:trPr>
        <w:tc>
          <w:tcPr>
            <w:tcW w:w="2874" w:type="dxa"/>
          </w:tcPr>
          <w:p w14:paraId="7A5817EB" w14:textId="57F028ED" w:rsidR="00D87328" w:rsidRPr="00BE6CFB" w:rsidRDefault="00D87328" w:rsidP="00D87328">
            <w:pPr>
              <w:bidi/>
              <w:jc w:val="center"/>
              <w:rPr>
                <w:rFonts w:ascii="Traditional Arabic" w:hAnsi="Traditional Arabic" w:cs="Traditional Arabic"/>
                <w:b/>
                <w:bCs/>
                <w:sz w:val="36"/>
                <w:szCs w:val="36"/>
                <w:rtl/>
                <w:lang w:bidi="ar-SA"/>
              </w:rPr>
            </w:pPr>
            <w:r w:rsidRPr="00BE6CFB">
              <w:rPr>
                <w:rFonts w:ascii="Traditional Arabic" w:hAnsi="Traditional Arabic" w:cs="Traditional Arabic" w:hint="cs"/>
                <w:b/>
                <w:bCs/>
                <w:sz w:val="36"/>
                <w:szCs w:val="36"/>
                <w:rtl/>
                <w:lang w:bidi="ar-SA"/>
              </w:rPr>
              <w:t>بالعربية</w:t>
            </w:r>
          </w:p>
        </w:tc>
        <w:tc>
          <w:tcPr>
            <w:tcW w:w="2893" w:type="dxa"/>
            <w:gridSpan w:val="2"/>
          </w:tcPr>
          <w:p w14:paraId="209A9606" w14:textId="20D2400F" w:rsidR="00D87328" w:rsidRPr="00BE6CFB" w:rsidRDefault="00D87328" w:rsidP="00D87328">
            <w:pPr>
              <w:bidi/>
              <w:jc w:val="center"/>
              <w:rPr>
                <w:rFonts w:ascii="Traditional Arabic" w:hAnsi="Traditional Arabic" w:cs="Traditional Arabic"/>
                <w:b/>
                <w:bCs/>
                <w:sz w:val="36"/>
                <w:szCs w:val="36"/>
                <w:rtl/>
                <w:lang w:bidi="ar-SA"/>
              </w:rPr>
            </w:pPr>
            <w:r w:rsidRPr="00BE6CFB">
              <w:rPr>
                <w:rFonts w:ascii="Traditional Arabic" w:hAnsi="Traditional Arabic" w:cs="Traditional Arabic" w:hint="cs"/>
                <w:b/>
                <w:bCs/>
                <w:sz w:val="36"/>
                <w:szCs w:val="36"/>
                <w:rtl/>
                <w:lang w:bidi="ar-SA"/>
              </w:rPr>
              <w:t>بالإنجليزية</w:t>
            </w:r>
          </w:p>
        </w:tc>
        <w:tc>
          <w:tcPr>
            <w:tcW w:w="2889" w:type="dxa"/>
            <w:gridSpan w:val="2"/>
          </w:tcPr>
          <w:p w14:paraId="657A1D33" w14:textId="3693067D" w:rsidR="00D87328" w:rsidRPr="00BE6CFB" w:rsidRDefault="00D87328" w:rsidP="00D87328">
            <w:pPr>
              <w:bidi/>
              <w:jc w:val="center"/>
              <w:rPr>
                <w:rFonts w:ascii="Traditional Arabic" w:hAnsi="Traditional Arabic" w:cs="Traditional Arabic"/>
                <w:b/>
                <w:bCs/>
                <w:sz w:val="36"/>
                <w:szCs w:val="36"/>
                <w:rtl/>
                <w:lang w:bidi="ar-SA"/>
              </w:rPr>
            </w:pPr>
            <w:r w:rsidRPr="00BE6CFB">
              <w:rPr>
                <w:rFonts w:ascii="Traditional Arabic" w:hAnsi="Traditional Arabic" w:cs="Traditional Arabic" w:hint="cs"/>
                <w:b/>
                <w:bCs/>
                <w:sz w:val="36"/>
                <w:szCs w:val="36"/>
                <w:rtl/>
                <w:lang w:bidi="ar-SA"/>
              </w:rPr>
              <w:t>بالتايلندية</w:t>
            </w:r>
          </w:p>
        </w:tc>
      </w:tr>
      <w:tr w:rsidR="00D87328" w14:paraId="2288525B" w14:textId="77777777" w:rsidTr="00BE6CFB">
        <w:trPr>
          <w:gridAfter w:val="1"/>
          <w:wAfter w:w="6" w:type="dxa"/>
        </w:trPr>
        <w:tc>
          <w:tcPr>
            <w:tcW w:w="2874" w:type="dxa"/>
          </w:tcPr>
          <w:p w14:paraId="74DAC3B0" w14:textId="7AA8A2D0" w:rsidR="00D87328" w:rsidRDefault="00354037"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جَمارِك</w:t>
            </w:r>
          </w:p>
        </w:tc>
        <w:tc>
          <w:tcPr>
            <w:tcW w:w="2893" w:type="dxa"/>
            <w:gridSpan w:val="2"/>
          </w:tcPr>
          <w:p w14:paraId="079220E4" w14:textId="4C77CF1E" w:rsidR="00D87328" w:rsidRDefault="00354037" w:rsidP="00BE6CFB">
            <w:pPr>
              <w:bidi/>
              <w:jc w:val="center"/>
              <w:rPr>
                <w:rFonts w:ascii="Traditional Arabic" w:hAnsi="Traditional Arabic" w:cs="Traditional Arabic"/>
                <w:sz w:val="36"/>
                <w:szCs w:val="36"/>
                <w:rtl/>
                <w:lang w:bidi="ar-SA"/>
              </w:rPr>
            </w:pPr>
            <w:r>
              <w:rPr>
                <w:rFonts w:ascii="TimesNewRoman" w:hAnsi="TimesNewRoman" w:cs="TimesNewRoman"/>
                <w:sz w:val="30"/>
                <w:szCs w:val="30"/>
              </w:rPr>
              <w:t>Customs</w:t>
            </w:r>
          </w:p>
        </w:tc>
        <w:tc>
          <w:tcPr>
            <w:tcW w:w="2889" w:type="dxa"/>
            <w:gridSpan w:val="2"/>
          </w:tcPr>
          <w:p w14:paraId="0C047850" w14:textId="77777777" w:rsidR="00D87328" w:rsidRDefault="00D87328" w:rsidP="002D3CF9">
            <w:pPr>
              <w:bidi/>
              <w:jc w:val="both"/>
              <w:rPr>
                <w:rFonts w:ascii="Traditional Arabic" w:hAnsi="Traditional Arabic" w:cs="Traditional Arabic"/>
                <w:sz w:val="36"/>
                <w:szCs w:val="36"/>
                <w:rtl/>
                <w:lang w:bidi="ar-SA"/>
              </w:rPr>
            </w:pPr>
          </w:p>
        </w:tc>
      </w:tr>
      <w:tr w:rsidR="00D87328" w14:paraId="515542B3" w14:textId="77777777" w:rsidTr="00BE6CFB">
        <w:trPr>
          <w:gridAfter w:val="1"/>
          <w:wAfter w:w="6" w:type="dxa"/>
        </w:trPr>
        <w:tc>
          <w:tcPr>
            <w:tcW w:w="2874" w:type="dxa"/>
          </w:tcPr>
          <w:p w14:paraId="62CC36DC" w14:textId="0BEA1CB2" w:rsidR="00D87328" w:rsidRDefault="00354037"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رسوم جمركية</w:t>
            </w:r>
          </w:p>
        </w:tc>
        <w:tc>
          <w:tcPr>
            <w:tcW w:w="2893" w:type="dxa"/>
            <w:gridSpan w:val="2"/>
          </w:tcPr>
          <w:p w14:paraId="4F6192E7" w14:textId="1302994D" w:rsidR="00D87328" w:rsidRDefault="00354037" w:rsidP="00BE6CFB">
            <w:pPr>
              <w:bidi/>
              <w:jc w:val="center"/>
              <w:rPr>
                <w:rFonts w:ascii="Traditional Arabic" w:hAnsi="Traditional Arabic" w:cs="Traditional Arabic"/>
                <w:sz w:val="36"/>
                <w:szCs w:val="36"/>
                <w:rtl/>
                <w:lang w:bidi="ar-SA"/>
              </w:rPr>
            </w:pPr>
            <w:r>
              <w:rPr>
                <w:rFonts w:ascii="TimesNewRoman" w:hAnsi="TimesNewRoman" w:cs="TimesNewRoman"/>
                <w:sz w:val="30"/>
                <w:szCs w:val="30"/>
              </w:rPr>
              <w:t>Custom Dues</w:t>
            </w:r>
          </w:p>
        </w:tc>
        <w:tc>
          <w:tcPr>
            <w:tcW w:w="2889" w:type="dxa"/>
            <w:gridSpan w:val="2"/>
          </w:tcPr>
          <w:p w14:paraId="6D4D80DB" w14:textId="77777777" w:rsidR="00D87328" w:rsidRDefault="00D87328" w:rsidP="002D3CF9">
            <w:pPr>
              <w:bidi/>
              <w:jc w:val="both"/>
              <w:rPr>
                <w:rFonts w:ascii="Traditional Arabic" w:hAnsi="Traditional Arabic" w:cs="Traditional Arabic"/>
                <w:sz w:val="36"/>
                <w:szCs w:val="36"/>
                <w:rtl/>
                <w:lang w:bidi="ar-SA"/>
              </w:rPr>
            </w:pPr>
          </w:p>
        </w:tc>
      </w:tr>
      <w:tr w:rsidR="00D87328" w14:paraId="0F110B23" w14:textId="77777777" w:rsidTr="00BE6CFB">
        <w:trPr>
          <w:gridAfter w:val="1"/>
          <w:wAfter w:w="6" w:type="dxa"/>
        </w:trPr>
        <w:tc>
          <w:tcPr>
            <w:tcW w:w="2874" w:type="dxa"/>
          </w:tcPr>
          <w:p w14:paraId="4EECB1A8" w14:textId="11EAB4DA" w:rsidR="00D87328" w:rsidRDefault="00354037"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تعريفة جمركية</w:t>
            </w:r>
          </w:p>
        </w:tc>
        <w:tc>
          <w:tcPr>
            <w:tcW w:w="2893" w:type="dxa"/>
            <w:gridSpan w:val="2"/>
          </w:tcPr>
          <w:p w14:paraId="696851B2" w14:textId="74B23504" w:rsidR="00D87328" w:rsidRDefault="00354037" w:rsidP="00BE6CFB">
            <w:pPr>
              <w:bidi/>
              <w:jc w:val="center"/>
              <w:rPr>
                <w:rFonts w:ascii="Traditional Arabic" w:hAnsi="Traditional Arabic" w:cs="Traditional Arabic"/>
                <w:sz w:val="36"/>
                <w:szCs w:val="36"/>
                <w:rtl/>
                <w:lang w:bidi="ar-SA"/>
              </w:rPr>
            </w:pPr>
            <w:r>
              <w:rPr>
                <w:rFonts w:ascii="TimesNewRoman" w:hAnsi="TimesNewRoman" w:cs="TimesNewRoman"/>
                <w:sz w:val="30"/>
                <w:szCs w:val="30"/>
              </w:rPr>
              <w:t>Custom Tariff</w:t>
            </w:r>
          </w:p>
        </w:tc>
        <w:tc>
          <w:tcPr>
            <w:tcW w:w="2889" w:type="dxa"/>
            <w:gridSpan w:val="2"/>
          </w:tcPr>
          <w:p w14:paraId="6213076F" w14:textId="77777777" w:rsidR="00D87328" w:rsidRDefault="00D87328" w:rsidP="002D3CF9">
            <w:pPr>
              <w:bidi/>
              <w:jc w:val="both"/>
              <w:rPr>
                <w:rFonts w:ascii="Traditional Arabic" w:hAnsi="Traditional Arabic" w:cs="Traditional Arabic"/>
                <w:sz w:val="36"/>
                <w:szCs w:val="36"/>
                <w:rtl/>
                <w:lang w:bidi="ar-SA"/>
              </w:rPr>
            </w:pPr>
          </w:p>
        </w:tc>
      </w:tr>
      <w:tr w:rsidR="00354037" w14:paraId="10A9A48C" w14:textId="77777777" w:rsidTr="00BE6CFB">
        <w:trPr>
          <w:gridAfter w:val="1"/>
          <w:wAfter w:w="6" w:type="dxa"/>
        </w:trPr>
        <w:tc>
          <w:tcPr>
            <w:tcW w:w="2874" w:type="dxa"/>
          </w:tcPr>
          <w:p w14:paraId="1BE50114" w14:textId="03E3F1D9" w:rsidR="00354037" w:rsidRDefault="00354037"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صادرات</w:t>
            </w:r>
            <w:r w:rsidR="00DC534D">
              <w:rPr>
                <w:rFonts w:ascii="Traditional Arabic" w:hAnsi="Traditional Arabic" w:cs="Traditional Arabic" w:hint="cs"/>
                <w:sz w:val="36"/>
                <w:szCs w:val="36"/>
                <w:rtl/>
                <w:lang w:bidi="ar-SA"/>
              </w:rPr>
              <w:t>-</w:t>
            </w:r>
            <w:r w:rsidR="00DC534D">
              <w:rPr>
                <w:rFonts w:ascii="Traditional Arabic" w:hAnsi="Traditional Arabic" w:cs="Traditional Arabic" w:hint="cs"/>
                <w:sz w:val="36"/>
                <w:szCs w:val="36"/>
                <w:rtl/>
                <w:lang w:bidi="ar-KW"/>
              </w:rPr>
              <w:t xml:space="preserve"> مُصَدِر</w:t>
            </w:r>
          </w:p>
        </w:tc>
        <w:tc>
          <w:tcPr>
            <w:tcW w:w="2893" w:type="dxa"/>
            <w:gridSpan w:val="2"/>
          </w:tcPr>
          <w:p w14:paraId="3B671B0E" w14:textId="41E512CF" w:rsidR="00354037" w:rsidRDefault="00354037" w:rsidP="00BE6CFB">
            <w:pPr>
              <w:bidi/>
              <w:jc w:val="center"/>
              <w:rPr>
                <w:rFonts w:ascii="Traditional Arabic" w:hAnsi="Traditional Arabic" w:cs="Traditional Arabic"/>
                <w:sz w:val="36"/>
                <w:szCs w:val="36"/>
                <w:rtl/>
                <w:lang w:bidi="ar-SA"/>
              </w:rPr>
            </w:pPr>
            <w:r>
              <w:rPr>
                <w:rFonts w:ascii="TimesNewRoman" w:hAnsi="TimesNewRoman" w:cs="TimesNewRoman"/>
                <w:sz w:val="30"/>
                <w:szCs w:val="30"/>
              </w:rPr>
              <w:t>Exports</w:t>
            </w:r>
            <w:r w:rsidR="00DC534D">
              <w:rPr>
                <w:rFonts w:ascii="Traditional Arabic" w:hAnsi="Traditional Arabic" w:cs="Traditional Arabic" w:hint="cs"/>
                <w:sz w:val="36"/>
                <w:szCs w:val="36"/>
                <w:rtl/>
                <w:lang w:bidi="ar-SA"/>
              </w:rPr>
              <w:t xml:space="preserve">- </w:t>
            </w:r>
            <w:r w:rsidR="00DC534D">
              <w:rPr>
                <w:rFonts w:ascii="TimesNewRoman" w:hAnsi="TimesNewRoman" w:cs="TimesNewRoman"/>
                <w:sz w:val="30"/>
                <w:szCs w:val="30"/>
              </w:rPr>
              <w:t>Exporter</w:t>
            </w:r>
          </w:p>
        </w:tc>
        <w:tc>
          <w:tcPr>
            <w:tcW w:w="2889" w:type="dxa"/>
            <w:gridSpan w:val="2"/>
          </w:tcPr>
          <w:p w14:paraId="7D85CA2A" w14:textId="77777777" w:rsidR="00354037" w:rsidRDefault="00354037" w:rsidP="00354037">
            <w:pPr>
              <w:bidi/>
              <w:jc w:val="both"/>
              <w:rPr>
                <w:rFonts w:ascii="Traditional Arabic" w:hAnsi="Traditional Arabic" w:cs="Traditional Arabic"/>
                <w:sz w:val="36"/>
                <w:szCs w:val="36"/>
                <w:rtl/>
                <w:lang w:bidi="ar-SA"/>
              </w:rPr>
            </w:pPr>
          </w:p>
        </w:tc>
      </w:tr>
      <w:tr w:rsidR="00354037" w14:paraId="64A1491F" w14:textId="77777777" w:rsidTr="00BE6CFB">
        <w:trPr>
          <w:gridAfter w:val="1"/>
          <w:wAfter w:w="6" w:type="dxa"/>
        </w:trPr>
        <w:tc>
          <w:tcPr>
            <w:tcW w:w="2874" w:type="dxa"/>
          </w:tcPr>
          <w:p w14:paraId="571A48ED" w14:textId="6077F906" w:rsidR="00354037" w:rsidRDefault="00DC534D" w:rsidP="00BE6CFB">
            <w:pPr>
              <w:bidi/>
              <w:jc w:val="cente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ضريبة صادرات</w:t>
            </w:r>
          </w:p>
        </w:tc>
        <w:tc>
          <w:tcPr>
            <w:tcW w:w="2893" w:type="dxa"/>
            <w:gridSpan w:val="2"/>
          </w:tcPr>
          <w:p w14:paraId="266CA389" w14:textId="3B9ECA4E" w:rsidR="00354037" w:rsidRDefault="00BE6CFB" w:rsidP="00BE6CFB">
            <w:pPr>
              <w:bidi/>
              <w:jc w:val="center"/>
              <w:rPr>
                <w:rFonts w:ascii="Traditional Arabic" w:hAnsi="Traditional Arabic" w:cs="Traditional Arabic"/>
                <w:sz w:val="36"/>
                <w:szCs w:val="36"/>
                <w:rtl/>
                <w:lang w:bidi="ar-SA"/>
              </w:rPr>
            </w:pPr>
            <w:r>
              <w:rPr>
                <w:rFonts w:ascii="TimesNewRoman" w:hAnsi="TimesNewRoman" w:cs="TimesNewRoman"/>
                <w:sz w:val="30"/>
                <w:szCs w:val="30"/>
              </w:rPr>
              <w:t>Export Duty</w:t>
            </w:r>
          </w:p>
        </w:tc>
        <w:tc>
          <w:tcPr>
            <w:tcW w:w="2889" w:type="dxa"/>
            <w:gridSpan w:val="2"/>
          </w:tcPr>
          <w:p w14:paraId="30CA86C7" w14:textId="77777777" w:rsidR="00354037" w:rsidRDefault="00354037" w:rsidP="00354037">
            <w:pPr>
              <w:bidi/>
              <w:jc w:val="both"/>
              <w:rPr>
                <w:rFonts w:ascii="Traditional Arabic" w:hAnsi="Traditional Arabic" w:cs="Traditional Arabic"/>
                <w:sz w:val="36"/>
                <w:szCs w:val="36"/>
                <w:rtl/>
                <w:lang w:bidi="ar-SA"/>
              </w:rPr>
            </w:pPr>
          </w:p>
        </w:tc>
      </w:tr>
      <w:tr w:rsidR="00354037" w14:paraId="57F399B1" w14:textId="77777777" w:rsidTr="00BE6CFB">
        <w:trPr>
          <w:gridAfter w:val="1"/>
          <w:wAfter w:w="6" w:type="dxa"/>
        </w:trPr>
        <w:tc>
          <w:tcPr>
            <w:tcW w:w="2874" w:type="dxa"/>
          </w:tcPr>
          <w:p w14:paraId="1A7F1962" w14:textId="791F90F4" w:rsidR="00354037" w:rsidRDefault="00F52F96"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 </w:t>
            </w:r>
          </w:p>
        </w:tc>
        <w:tc>
          <w:tcPr>
            <w:tcW w:w="2893" w:type="dxa"/>
            <w:gridSpan w:val="2"/>
          </w:tcPr>
          <w:p w14:paraId="18FD8664" w14:textId="1B4606B7" w:rsidR="00354037" w:rsidRDefault="00354037" w:rsidP="00BE6CFB">
            <w:pPr>
              <w:bidi/>
              <w:jc w:val="center"/>
              <w:rPr>
                <w:rFonts w:ascii="Traditional Arabic" w:hAnsi="Traditional Arabic" w:cs="Traditional Arabic"/>
                <w:sz w:val="36"/>
                <w:szCs w:val="36"/>
                <w:rtl/>
                <w:lang w:bidi="ar-SA"/>
              </w:rPr>
            </w:pPr>
          </w:p>
        </w:tc>
        <w:tc>
          <w:tcPr>
            <w:tcW w:w="2889" w:type="dxa"/>
            <w:gridSpan w:val="2"/>
          </w:tcPr>
          <w:p w14:paraId="5119703C" w14:textId="77777777" w:rsidR="00354037" w:rsidRDefault="00354037" w:rsidP="00354037">
            <w:pPr>
              <w:bidi/>
              <w:jc w:val="both"/>
              <w:rPr>
                <w:rFonts w:ascii="Traditional Arabic" w:hAnsi="Traditional Arabic" w:cs="Traditional Arabic"/>
                <w:sz w:val="36"/>
                <w:szCs w:val="36"/>
                <w:rtl/>
                <w:lang w:bidi="ar-SA"/>
              </w:rPr>
            </w:pPr>
          </w:p>
        </w:tc>
      </w:tr>
      <w:tr w:rsidR="00DC534D" w14:paraId="35035FB3" w14:textId="77777777" w:rsidTr="00BE6CFB">
        <w:trPr>
          <w:gridAfter w:val="1"/>
          <w:wAfter w:w="6" w:type="dxa"/>
          <w:trHeight w:val="384"/>
        </w:trPr>
        <w:tc>
          <w:tcPr>
            <w:tcW w:w="2874" w:type="dxa"/>
          </w:tcPr>
          <w:p w14:paraId="375C0AB8" w14:textId="00EEE0D9" w:rsidR="00BE6CFB" w:rsidRDefault="00DC534D"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KW"/>
              </w:rPr>
              <w:t>صناعة- صناعي</w:t>
            </w:r>
          </w:p>
        </w:tc>
        <w:tc>
          <w:tcPr>
            <w:tcW w:w="2893" w:type="dxa"/>
            <w:gridSpan w:val="2"/>
          </w:tcPr>
          <w:p w14:paraId="61141281" w14:textId="1A753686" w:rsidR="00DC534D" w:rsidRDefault="00DC534D" w:rsidP="00BE6CFB">
            <w:pPr>
              <w:bidi/>
              <w:jc w:val="center"/>
              <w:rPr>
                <w:rFonts w:ascii="Traditional Arabic" w:hAnsi="Traditional Arabic" w:cs="Traditional Arabic"/>
                <w:sz w:val="36"/>
                <w:szCs w:val="36"/>
                <w:rtl/>
                <w:lang w:bidi="ar-SA"/>
              </w:rPr>
            </w:pPr>
            <w:r>
              <w:rPr>
                <w:rFonts w:ascii="TimesNewRoman" w:hAnsi="TimesNewRoman" w:cs="TimesNewRoman"/>
                <w:sz w:val="30"/>
                <w:szCs w:val="30"/>
              </w:rPr>
              <w:t>Industry</w:t>
            </w:r>
            <w:r>
              <w:rPr>
                <w:rFonts w:ascii="Traditional Arabic" w:hAnsi="Traditional Arabic" w:cs="Traditional Arabic" w:hint="cs"/>
                <w:sz w:val="36"/>
                <w:szCs w:val="36"/>
                <w:rtl/>
                <w:lang w:bidi="ar-SA"/>
              </w:rPr>
              <w:t xml:space="preserve">- </w:t>
            </w:r>
            <w:r>
              <w:rPr>
                <w:rFonts w:ascii="TimesNewRoman" w:hAnsi="TimesNewRoman" w:cs="TimesNewRoman"/>
                <w:sz w:val="30"/>
                <w:szCs w:val="30"/>
              </w:rPr>
              <w:t>Industrial</w:t>
            </w:r>
          </w:p>
        </w:tc>
        <w:tc>
          <w:tcPr>
            <w:tcW w:w="2889" w:type="dxa"/>
            <w:gridSpan w:val="2"/>
          </w:tcPr>
          <w:p w14:paraId="5A16BAA6" w14:textId="77777777" w:rsidR="00DC534D" w:rsidRDefault="00DC534D" w:rsidP="00DC534D">
            <w:pPr>
              <w:bidi/>
              <w:jc w:val="both"/>
              <w:rPr>
                <w:rFonts w:ascii="Traditional Arabic" w:hAnsi="Traditional Arabic" w:cs="Traditional Arabic"/>
                <w:sz w:val="36"/>
                <w:szCs w:val="36"/>
                <w:rtl/>
                <w:lang w:bidi="ar-SA"/>
              </w:rPr>
            </w:pPr>
          </w:p>
        </w:tc>
      </w:tr>
      <w:tr w:rsidR="00BE6CFB" w14:paraId="0F2C16FE" w14:textId="77777777" w:rsidTr="00BE6CFB">
        <w:trPr>
          <w:gridAfter w:val="1"/>
          <w:wAfter w:w="6" w:type="dxa"/>
          <w:trHeight w:val="468"/>
        </w:trPr>
        <w:tc>
          <w:tcPr>
            <w:tcW w:w="2874" w:type="dxa"/>
          </w:tcPr>
          <w:p w14:paraId="09CA91FF" w14:textId="0AE26C93" w:rsidR="00BE6CFB" w:rsidRDefault="00BE6CFB" w:rsidP="00BE6CFB">
            <w:pPr>
              <w:bidi/>
              <w:jc w:val="cente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الشحنة- الشحن</w:t>
            </w:r>
          </w:p>
        </w:tc>
        <w:tc>
          <w:tcPr>
            <w:tcW w:w="2893" w:type="dxa"/>
            <w:gridSpan w:val="2"/>
          </w:tcPr>
          <w:p w14:paraId="3B4F9790" w14:textId="4F779572" w:rsidR="00BE6CFB" w:rsidRDefault="00BE6CFB" w:rsidP="00BE6CFB">
            <w:pPr>
              <w:bidi/>
              <w:jc w:val="center"/>
              <w:rPr>
                <w:rFonts w:ascii="TimesNewRoman" w:hAnsi="TimesNewRoman" w:cs="TimesNewRoman"/>
                <w:sz w:val="30"/>
                <w:szCs w:val="30"/>
              </w:rPr>
            </w:pPr>
            <w:r>
              <w:rPr>
                <w:rFonts w:ascii="TimesNewRoman" w:hAnsi="TimesNewRoman" w:cs="TimesNewRoman"/>
                <w:sz w:val="30"/>
                <w:szCs w:val="30"/>
              </w:rPr>
              <w:t>Cargo</w:t>
            </w:r>
          </w:p>
        </w:tc>
        <w:tc>
          <w:tcPr>
            <w:tcW w:w="2889" w:type="dxa"/>
            <w:gridSpan w:val="2"/>
          </w:tcPr>
          <w:p w14:paraId="7776446E" w14:textId="77777777" w:rsidR="00BE6CFB" w:rsidRDefault="00BE6CFB" w:rsidP="00DC534D">
            <w:pPr>
              <w:bidi/>
              <w:jc w:val="both"/>
              <w:rPr>
                <w:rFonts w:ascii="Traditional Arabic" w:hAnsi="Traditional Arabic" w:cs="Traditional Arabic"/>
                <w:sz w:val="36"/>
                <w:szCs w:val="36"/>
                <w:rtl/>
                <w:lang w:bidi="ar-SA"/>
              </w:rPr>
            </w:pPr>
          </w:p>
        </w:tc>
      </w:tr>
      <w:tr w:rsidR="00BE6CFB" w14:paraId="3C8F7DA8" w14:textId="1D4EEC19" w:rsidTr="00BE6CFB">
        <w:trPr>
          <w:trHeight w:val="504"/>
        </w:trPr>
        <w:tc>
          <w:tcPr>
            <w:tcW w:w="2893" w:type="dxa"/>
            <w:gridSpan w:val="2"/>
          </w:tcPr>
          <w:p w14:paraId="12C0FA09" w14:textId="713DBD51" w:rsidR="00BE6CFB" w:rsidRPr="0029412F" w:rsidRDefault="0029412F" w:rsidP="00BE6CFB">
            <w:pPr>
              <w:bidi/>
              <w:jc w:val="center"/>
              <w:rPr>
                <w:rFonts w:ascii="Traditional Arabic" w:hAnsi="Traditional Arabic" w:cs="Traditional Arabic"/>
                <w:sz w:val="32"/>
                <w:szCs w:val="32"/>
              </w:rPr>
            </w:pPr>
            <w:r w:rsidRPr="0029412F">
              <w:rPr>
                <w:rFonts w:ascii="Traditional Arabic" w:hAnsi="Traditional Arabic" w:cs="Traditional Arabic"/>
                <w:sz w:val="32"/>
                <w:szCs w:val="32"/>
                <w:rtl/>
                <w:lang w:bidi="ar-SA"/>
              </w:rPr>
              <w:t>رسوم الشحن</w:t>
            </w:r>
          </w:p>
        </w:tc>
        <w:tc>
          <w:tcPr>
            <w:tcW w:w="2889" w:type="dxa"/>
            <w:gridSpan w:val="2"/>
          </w:tcPr>
          <w:p w14:paraId="1044DAED" w14:textId="76DEE269" w:rsidR="00BE6CFB" w:rsidRDefault="0029412F" w:rsidP="00BE6CFB">
            <w:pPr>
              <w:bidi/>
              <w:jc w:val="center"/>
              <w:rPr>
                <w:rFonts w:ascii="Traditional Arabic" w:hAnsi="Traditional Arabic" w:cs="Traditional Arabic"/>
                <w:sz w:val="36"/>
                <w:szCs w:val="36"/>
                <w:rtl/>
                <w:lang w:bidi="ar-SA"/>
              </w:rPr>
            </w:pPr>
            <w:r w:rsidRPr="0029412F">
              <w:rPr>
                <w:rFonts w:ascii="Traditional Arabic" w:hAnsi="Traditional Arabic" w:cs="Traditional Arabic"/>
                <w:sz w:val="36"/>
                <w:szCs w:val="36"/>
                <w:lang w:bidi="ar-SA"/>
              </w:rPr>
              <w:t>the shipping fees</w:t>
            </w:r>
          </w:p>
        </w:tc>
        <w:tc>
          <w:tcPr>
            <w:tcW w:w="2880" w:type="dxa"/>
            <w:gridSpan w:val="2"/>
            <w:tcBorders>
              <w:top w:val="nil"/>
              <w:bottom w:val="nil"/>
            </w:tcBorders>
            <w:shd w:val="clear" w:color="auto" w:fill="auto"/>
          </w:tcPr>
          <w:p w14:paraId="77C42FD4" w14:textId="77777777" w:rsidR="00BE6CFB" w:rsidRDefault="00BE6CFB">
            <w:pPr>
              <w:rPr>
                <w:rFonts w:ascii="Traditional Arabic" w:hAnsi="Traditional Arabic" w:cs="Traditional Arabic"/>
                <w:sz w:val="36"/>
                <w:szCs w:val="36"/>
                <w:rtl/>
                <w:lang w:bidi="ar-SA"/>
              </w:rPr>
            </w:pPr>
          </w:p>
        </w:tc>
      </w:tr>
      <w:tr w:rsidR="00BE6CFB" w14:paraId="6AB552E8" w14:textId="77777777" w:rsidTr="00BE6CFB">
        <w:trPr>
          <w:gridAfter w:val="1"/>
          <w:wAfter w:w="6" w:type="dxa"/>
          <w:trHeight w:val="408"/>
        </w:trPr>
        <w:tc>
          <w:tcPr>
            <w:tcW w:w="2874" w:type="dxa"/>
          </w:tcPr>
          <w:p w14:paraId="793E7DEF" w14:textId="07D8024B" w:rsidR="00BE6CFB" w:rsidRDefault="00942E65" w:rsidP="00BE6CFB">
            <w:pPr>
              <w:bidi/>
              <w:jc w:val="cente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بضائع- سلع</w:t>
            </w:r>
          </w:p>
        </w:tc>
        <w:tc>
          <w:tcPr>
            <w:tcW w:w="2893" w:type="dxa"/>
            <w:gridSpan w:val="2"/>
          </w:tcPr>
          <w:p w14:paraId="6D72202D" w14:textId="2A06D908" w:rsidR="00BE6CFB" w:rsidRDefault="00942E65" w:rsidP="00BE6CFB">
            <w:pPr>
              <w:bidi/>
              <w:jc w:val="center"/>
              <w:rPr>
                <w:rFonts w:ascii="TimesNewRoman" w:hAnsi="TimesNewRoman" w:cs="TimesNewRoman"/>
                <w:sz w:val="30"/>
                <w:szCs w:val="30"/>
              </w:rPr>
            </w:pPr>
            <w:r>
              <w:rPr>
                <w:rFonts w:ascii="TimesNewRoman" w:hAnsi="TimesNewRoman" w:cs="TimesNewRoman"/>
                <w:sz w:val="30"/>
                <w:szCs w:val="30"/>
              </w:rPr>
              <w:t>Goods</w:t>
            </w:r>
          </w:p>
        </w:tc>
        <w:tc>
          <w:tcPr>
            <w:tcW w:w="2889" w:type="dxa"/>
            <w:gridSpan w:val="2"/>
          </w:tcPr>
          <w:p w14:paraId="4E493CFB" w14:textId="77777777" w:rsidR="00BE6CFB" w:rsidRDefault="00BE6CFB" w:rsidP="00DC534D">
            <w:pPr>
              <w:bidi/>
              <w:jc w:val="both"/>
              <w:rPr>
                <w:rFonts w:ascii="Traditional Arabic" w:hAnsi="Traditional Arabic" w:cs="Traditional Arabic"/>
                <w:sz w:val="36"/>
                <w:szCs w:val="36"/>
                <w:rtl/>
                <w:lang w:bidi="ar-SA"/>
              </w:rPr>
            </w:pPr>
          </w:p>
        </w:tc>
      </w:tr>
      <w:tr w:rsidR="00BE6CFB" w14:paraId="1632F365" w14:textId="77777777" w:rsidTr="00490762">
        <w:trPr>
          <w:gridAfter w:val="1"/>
          <w:wAfter w:w="6" w:type="dxa"/>
          <w:trHeight w:val="432"/>
        </w:trPr>
        <w:tc>
          <w:tcPr>
            <w:tcW w:w="2874" w:type="dxa"/>
          </w:tcPr>
          <w:p w14:paraId="65489493" w14:textId="02FD4701" w:rsidR="00BE6CFB" w:rsidRDefault="00942E65"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ماركة- علامة</w:t>
            </w:r>
          </w:p>
        </w:tc>
        <w:tc>
          <w:tcPr>
            <w:tcW w:w="2893" w:type="dxa"/>
            <w:gridSpan w:val="2"/>
          </w:tcPr>
          <w:p w14:paraId="1D77429C" w14:textId="77777777" w:rsidR="00BE6CFB" w:rsidRDefault="00942E65" w:rsidP="00BE6CFB">
            <w:pPr>
              <w:bidi/>
              <w:jc w:val="center"/>
              <w:rPr>
                <w:rFonts w:ascii="TimesNewRoman" w:hAnsi="TimesNewRoman" w:cs="TimesNewRoman"/>
                <w:sz w:val="30"/>
                <w:szCs w:val="30"/>
              </w:rPr>
            </w:pPr>
            <w:r>
              <w:rPr>
                <w:rFonts w:ascii="TimesNewRoman" w:hAnsi="TimesNewRoman" w:cs="TimesNewRoman"/>
                <w:sz w:val="30"/>
                <w:szCs w:val="30"/>
              </w:rPr>
              <w:t>Label</w:t>
            </w:r>
          </w:p>
          <w:p w14:paraId="2C78BA99" w14:textId="2415BB87" w:rsidR="00490762" w:rsidRDefault="00490762" w:rsidP="00490762">
            <w:pPr>
              <w:bidi/>
              <w:jc w:val="center"/>
              <w:rPr>
                <w:rFonts w:ascii="TimesNewRoman" w:hAnsi="TimesNewRoman" w:cs="TimesNewRoman"/>
                <w:sz w:val="30"/>
                <w:szCs w:val="30"/>
              </w:rPr>
            </w:pPr>
          </w:p>
        </w:tc>
        <w:tc>
          <w:tcPr>
            <w:tcW w:w="2889" w:type="dxa"/>
            <w:gridSpan w:val="2"/>
          </w:tcPr>
          <w:p w14:paraId="2E9B4857" w14:textId="77777777" w:rsidR="00BE6CFB" w:rsidRDefault="00BE6CFB" w:rsidP="00DC534D">
            <w:pPr>
              <w:bidi/>
              <w:jc w:val="both"/>
              <w:rPr>
                <w:rFonts w:ascii="Traditional Arabic" w:hAnsi="Traditional Arabic" w:cs="Traditional Arabic"/>
                <w:sz w:val="36"/>
                <w:szCs w:val="36"/>
                <w:rtl/>
                <w:lang w:bidi="ar-SA"/>
              </w:rPr>
            </w:pPr>
          </w:p>
        </w:tc>
      </w:tr>
      <w:tr w:rsidR="00490762" w14:paraId="03222C9C" w14:textId="77777777" w:rsidTr="00490762">
        <w:trPr>
          <w:gridAfter w:val="1"/>
          <w:wAfter w:w="6" w:type="dxa"/>
          <w:trHeight w:val="432"/>
        </w:trPr>
        <w:tc>
          <w:tcPr>
            <w:tcW w:w="2874" w:type="dxa"/>
          </w:tcPr>
          <w:p w14:paraId="65A7A3CD" w14:textId="5AF3E311" w:rsidR="00490762" w:rsidRDefault="00490762"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أدوات التجميل</w:t>
            </w:r>
          </w:p>
        </w:tc>
        <w:tc>
          <w:tcPr>
            <w:tcW w:w="2893" w:type="dxa"/>
            <w:gridSpan w:val="2"/>
          </w:tcPr>
          <w:p w14:paraId="3BC4DC54" w14:textId="77777777" w:rsidR="00490762" w:rsidRDefault="00490762" w:rsidP="00490762">
            <w:pPr>
              <w:bidi/>
              <w:jc w:val="center"/>
              <w:rPr>
                <w:rFonts w:ascii="TimesNewRoman" w:hAnsi="TimesNewRoman" w:cs="TimesNewRoman"/>
                <w:sz w:val="30"/>
                <w:szCs w:val="30"/>
                <w:rtl/>
                <w:lang w:bidi="ar-KW"/>
              </w:rPr>
            </w:pPr>
          </w:p>
          <w:p w14:paraId="6B43E209" w14:textId="65D4902C" w:rsidR="00490762" w:rsidRPr="00490762" w:rsidRDefault="008101C5" w:rsidP="00490762">
            <w:pPr>
              <w:bidi/>
              <w:jc w:val="center"/>
              <w:rPr>
                <w:rFonts w:ascii="TimesNewRoman" w:hAnsi="TimesNewRoman" w:cs="Arial"/>
                <w:sz w:val="30"/>
                <w:szCs w:val="38"/>
                <w:rtl/>
                <w:cs/>
                <w:lang w:bidi="ar-KW"/>
              </w:rPr>
            </w:pPr>
            <w:r>
              <w:rPr>
                <w:rFonts w:ascii="TimesNewRoman" w:hAnsi="TimesNewRoman" w:cs="Arial"/>
                <w:sz w:val="30"/>
                <w:szCs w:val="38"/>
                <w:lang w:bidi="ar-KW"/>
              </w:rPr>
              <w:t>Make up</w:t>
            </w:r>
          </w:p>
        </w:tc>
        <w:tc>
          <w:tcPr>
            <w:tcW w:w="2889" w:type="dxa"/>
            <w:gridSpan w:val="2"/>
          </w:tcPr>
          <w:p w14:paraId="2643690F" w14:textId="77777777" w:rsidR="00490762" w:rsidRDefault="00490762" w:rsidP="00DC534D">
            <w:pPr>
              <w:bidi/>
              <w:jc w:val="both"/>
              <w:rPr>
                <w:rFonts w:ascii="Traditional Arabic" w:hAnsi="Traditional Arabic" w:cs="Traditional Arabic"/>
                <w:sz w:val="36"/>
                <w:szCs w:val="36"/>
                <w:rtl/>
                <w:lang w:bidi="ar-SA"/>
              </w:rPr>
            </w:pPr>
          </w:p>
        </w:tc>
      </w:tr>
      <w:tr w:rsidR="00490762" w14:paraId="36EBCF6B" w14:textId="77777777" w:rsidTr="00490762">
        <w:trPr>
          <w:gridAfter w:val="1"/>
          <w:wAfter w:w="6" w:type="dxa"/>
          <w:trHeight w:val="240"/>
        </w:trPr>
        <w:tc>
          <w:tcPr>
            <w:tcW w:w="2874" w:type="dxa"/>
          </w:tcPr>
          <w:p w14:paraId="4C73655C" w14:textId="7C671816" w:rsidR="00490762" w:rsidRDefault="00490762"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بودرة </w:t>
            </w:r>
            <w:r w:rsidR="008101C5">
              <w:rPr>
                <w:rFonts w:ascii="Traditional Arabic" w:hAnsi="Traditional Arabic" w:cs="Traditional Arabic" w:hint="cs"/>
                <w:sz w:val="36"/>
                <w:szCs w:val="36"/>
                <w:rtl/>
                <w:lang w:bidi="ar-SA"/>
              </w:rPr>
              <w:t>تجميل</w:t>
            </w:r>
          </w:p>
        </w:tc>
        <w:tc>
          <w:tcPr>
            <w:tcW w:w="2893" w:type="dxa"/>
            <w:gridSpan w:val="2"/>
          </w:tcPr>
          <w:p w14:paraId="02044CC6" w14:textId="3E601D82" w:rsidR="00490762" w:rsidRDefault="008101C5" w:rsidP="00490762">
            <w:pPr>
              <w:bidi/>
              <w:jc w:val="center"/>
              <w:rPr>
                <w:rFonts w:ascii="TimesNewRoman" w:hAnsi="TimesNewRoman" w:cs="TimesNewRoman"/>
                <w:sz w:val="30"/>
                <w:szCs w:val="30"/>
                <w:rtl/>
                <w:lang w:bidi="ar-KW"/>
              </w:rPr>
            </w:pPr>
            <w:r w:rsidRPr="008101C5">
              <w:rPr>
                <w:rFonts w:ascii="TimesNewRoman" w:hAnsi="TimesNewRoman" w:cs="TimesNewRoman"/>
                <w:sz w:val="30"/>
                <w:szCs w:val="30"/>
                <w:lang w:bidi="ar-KW"/>
              </w:rPr>
              <w:t>Beauty powder</w:t>
            </w:r>
          </w:p>
        </w:tc>
        <w:tc>
          <w:tcPr>
            <w:tcW w:w="2889" w:type="dxa"/>
            <w:gridSpan w:val="2"/>
          </w:tcPr>
          <w:p w14:paraId="7A01ECF1" w14:textId="77777777" w:rsidR="00490762" w:rsidRDefault="00490762" w:rsidP="00DC534D">
            <w:pPr>
              <w:bidi/>
              <w:jc w:val="both"/>
              <w:rPr>
                <w:rFonts w:ascii="Traditional Arabic" w:hAnsi="Traditional Arabic" w:cs="Traditional Arabic"/>
                <w:sz w:val="36"/>
                <w:szCs w:val="36"/>
                <w:rtl/>
                <w:lang w:bidi="ar-SA"/>
              </w:rPr>
            </w:pPr>
          </w:p>
        </w:tc>
      </w:tr>
      <w:tr w:rsidR="00490762" w14:paraId="37B0A31D" w14:textId="77777777" w:rsidTr="008101C5">
        <w:trPr>
          <w:gridAfter w:val="1"/>
          <w:wAfter w:w="6" w:type="dxa"/>
          <w:trHeight w:val="454"/>
        </w:trPr>
        <w:tc>
          <w:tcPr>
            <w:tcW w:w="2874" w:type="dxa"/>
          </w:tcPr>
          <w:p w14:paraId="7D39F70A" w14:textId="4B83BD4F" w:rsidR="00490762" w:rsidRDefault="00490762"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روج</w:t>
            </w:r>
            <w:r w:rsidR="008101C5">
              <w:rPr>
                <w:rFonts w:ascii="Traditional Arabic" w:hAnsi="Traditional Arabic" w:cs="Traditional Arabic" w:hint="cs"/>
                <w:sz w:val="36"/>
                <w:szCs w:val="36"/>
                <w:rtl/>
                <w:lang w:bidi="ar-SA"/>
              </w:rPr>
              <w:t xml:space="preserve"> أحمر</w:t>
            </w:r>
          </w:p>
        </w:tc>
        <w:tc>
          <w:tcPr>
            <w:tcW w:w="2893" w:type="dxa"/>
            <w:gridSpan w:val="2"/>
          </w:tcPr>
          <w:p w14:paraId="33AB9BD9" w14:textId="77777777" w:rsidR="00490762" w:rsidRDefault="00490762" w:rsidP="00490762">
            <w:pPr>
              <w:bidi/>
              <w:jc w:val="center"/>
              <w:rPr>
                <w:rFonts w:ascii="TimesNewRoman" w:hAnsi="TimesNewRoman" w:cs="TimesNewRoman"/>
                <w:sz w:val="30"/>
                <w:szCs w:val="30"/>
                <w:rtl/>
                <w:lang w:bidi="ar-KW"/>
              </w:rPr>
            </w:pPr>
          </w:p>
          <w:p w14:paraId="33C72495" w14:textId="441BAC57" w:rsidR="00490762" w:rsidRDefault="008101C5" w:rsidP="00490762">
            <w:pPr>
              <w:bidi/>
              <w:jc w:val="center"/>
              <w:rPr>
                <w:rFonts w:ascii="TimesNewRoman" w:hAnsi="TimesNewRoman" w:cs="TimesNewRoman"/>
                <w:sz w:val="30"/>
                <w:szCs w:val="30"/>
                <w:rtl/>
                <w:lang w:bidi="ar-KW"/>
              </w:rPr>
            </w:pPr>
            <w:r w:rsidRPr="008101C5">
              <w:rPr>
                <w:rFonts w:ascii="TimesNewRoman" w:hAnsi="TimesNewRoman" w:cs="TimesNewRoman"/>
                <w:sz w:val="30"/>
                <w:szCs w:val="30"/>
                <w:lang w:bidi="ar-KW"/>
              </w:rPr>
              <w:t>Red lipstick</w:t>
            </w:r>
          </w:p>
        </w:tc>
        <w:tc>
          <w:tcPr>
            <w:tcW w:w="2889" w:type="dxa"/>
            <w:gridSpan w:val="2"/>
          </w:tcPr>
          <w:p w14:paraId="79D33BF8" w14:textId="77777777" w:rsidR="00490762" w:rsidRDefault="00490762" w:rsidP="00DC534D">
            <w:pPr>
              <w:bidi/>
              <w:jc w:val="both"/>
              <w:rPr>
                <w:rFonts w:ascii="Traditional Arabic" w:hAnsi="Traditional Arabic" w:cs="Traditional Arabic"/>
                <w:sz w:val="36"/>
                <w:szCs w:val="36"/>
                <w:rtl/>
                <w:lang w:bidi="ar-SA"/>
              </w:rPr>
            </w:pPr>
          </w:p>
        </w:tc>
      </w:tr>
      <w:tr w:rsidR="00490762" w14:paraId="6F7F0E5E" w14:textId="77777777" w:rsidTr="00490762">
        <w:trPr>
          <w:gridAfter w:val="1"/>
          <w:wAfter w:w="6" w:type="dxa"/>
          <w:trHeight w:val="342"/>
        </w:trPr>
        <w:tc>
          <w:tcPr>
            <w:tcW w:w="2874" w:type="dxa"/>
          </w:tcPr>
          <w:p w14:paraId="5B49B7A8" w14:textId="7BB146CC" w:rsidR="00490762" w:rsidRDefault="00490762" w:rsidP="00BE6CFB">
            <w:pPr>
              <w:bidi/>
              <w:jc w:val="center"/>
              <w:rPr>
                <w:rFonts w:ascii="Traditional Arabic" w:hAnsi="Traditional Arabic" w:cs="Traditional Arabic"/>
                <w:sz w:val="36"/>
                <w:szCs w:val="36"/>
                <w:rtl/>
                <w:lang w:bidi="ar-SA"/>
              </w:rPr>
            </w:pPr>
            <w:proofErr w:type="spellStart"/>
            <w:r>
              <w:rPr>
                <w:rFonts w:ascii="Traditional Arabic" w:hAnsi="Traditional Arabic" w:cs="Traditional Arabic" w:hint="cs"/>
                <w:sz w:val="36"/>
                <w:szCs w:val="36"/>
                <w:rtl/>
                <w:lang w:bidi="ar-SA"/>
              </w:rPr>
              <w:t>ماسكارا</w:t>
            </w:r>
            <w:proofErr w:type="spellEnd"/>
          </w:p>
        </w:tc>
        <w:tc>
          <w:tcPr>
            <w:tcW w:w="2893" w:type="dxa"/>
            <w:gridSpan w:val="2"/>
          </w:tcPr>
          <w:p w14:paraId="36178039" w14:textId="77777777" w:rsidR="00490762" w:rsidRDefault="00490762" w:rsidP="00490762">
            <w:pPr>
              <w:bidi/>
              <w:jc w:val="center"/>
              <w:rPr>
                <w:rFonts w:ascii="TimesNewRoman" w:hAnsi="TimesNewRoman" w:cs="TimesNewRoman"/>
                <w:sz w:val="30"/>
                <w:szCs w:val="30"/>
                <w:rtl/>
                <w:lang w:bidi="ar-KW"/>
              </w:rPr>
            </w:pPr>
          </w:p>
        </w:tc>
        <w:tc>
          <w:tcPr>
            <w:tcW w:w="2889" w:type="dxa"/>
            <w:gridSpan w:val="2"/>
          </w:tcPr>
          <w:p w14:paraId="3E9EDC87" w14:textId="77777777" w:rsidR="00490762" w:rsidRDefault="00490762" w:rsidP="00DC534D">
            <w:pPr>
              <w:bidi/>
              <w:jc w:val="both"/>
              <w:rPr>
                <w:rFonts w:ascii="Traditional Arabic" w:hAnsi="Traditional Arabic" w:cs="Traditional Arabic"/>
                <w:sz w:val="36"/>
                <w:szCs w:val="36"/>
                <w:rtl/>
                <w:lang w:bidi="ar-SA"/>
              </w:rPr>
            </w:pPr>
          </w:p>
        </w:tc>
      </w:tr>
      <w:tr w:rsidR="00490762" w14:paraId="402647E5" w14:textId="77777777" w:rsidTr="00490762">
        <w:trPr>
          <w:gridAfter w:val="1"/>
          <w:wAfter w:w="6" w:type="dxa"/>
          <w:trHeight w:val="216"/>
        </w:trPr>
        <w:tc>
          <w:tcPr>
            <w:tcW w:w="2874" w:type="dxa"/>
          </w:tcPr>
          <w:p w14:paraId="0C544B23" w14:textId="2FDC3E3A" w:rsidR="00490762" w:rsidRDefault="00490762"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كحل العين</w:t>
            </w:r>
          </w:p>
        </w:tc>
        <w:tc>
          <w:tcPr>
            <w:tcW w:w="2893" w:type="dxa"/>
            <w:gridSpan w:val="2"/>
          </w:tcPr>
          <w:p w14:paraId="18D330D2" w14:textId="0D148951" w:rsidR="00490762" w:rsidRDefault="008101C5" w:rsidP="00490762">
            <w:pPr>
              <w:bidi/>
              <w:jc w:val="center"/>
              <w:rPr>
                <w:rFonts w:ascii="TimesNewRoman" w:hAnsi="TimesNewRoman" w:cs="TimesNewRoman"/>
                <w:sz w:val="30"/>
                <w:szCs w:val="30"/>
                <w:rtl/>
                <w:lang w:bidi="ar-KW"/>
              </w:rPr>
            </w:pPr>
            <w:r w:rsidRPr="008101C5">
              <w:rPr>
                <w:rFonts w:ascii="TimesNewRoman" w:hAnsi="TimesNewRoman" w:cs="TimesNewRoman"/>
                <w:sz w:val="30"/>
                <w:szCs w:val="30"/>
                <w:lang w:bidi="ar-KW"/>
              </w:rPr>
              <w:t>Eyeliner Kohl</w:t>
            </w:r>
          </w:p>
        </w:tc>
        <w:tc>
          <w:tcPr>
            <w:tcW w:w="2889" w:type="dxa"/>
            <w:gridSpan w:val="2"/>
          </w:tcPr>
          <w:p w14:paraId="7904971E" w14:textId="77777777" w:rsidR="00490762" w:rsidRDefault="00490762" w:rsidP="00DC534D">
            <w:pPr>
              <w:bidi/>
              <w:jc w:val="both"/>
              <w:rPr>
                <w:rFonts w:ascii="Traditional Arabic" w:hAnsi="Traditional Arabic" w:cs="Traditional Arabic"/>
                <w:sz w:val="36"/>
                <w:szCs w:val="36"/>
                <w:rtl/>
                <w:lang w:bidi="ar-SA"/>
              </w:rPr>
            </w:pPr>
          </w:p>
        </w:tc>
      </w:tr>
      <w:tr w:rsidR="00490762" w14:paraId="7952ABD8" w14:textId="77777777" w:rsidTr="0029412F">
        <w:trPr>
          <w:gridAfter w:val="1"/>
          <w:wAfter w:w="6" w:type="dxa"/>
          <w:trHeight w:val="381"/>
        </w:trPr>
        <w:tc>
          <w:tcPr>
            <w:tcW w:w="2874" w:type="dxa"/>
          </w:tcPr>
          <w:p w14:paraId="4B968F40" w14:textId="45D04DAB" w:rsidR="00490762" w:rsidRDefault="00490762" w:rsidP="00BE6CFB">
            <w:pPr>
              <w:bidi/>
              <w:jc w:val="center"/>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كريمات</w:t>
            </w:r>
          </w:p>
        </w:tc>
        <w:tc>
          <w:tcPr>
            <w:tcW w:w="2893" w:type="dxa"/>
            <w:gridSpan w:val="2"/>
          </w:tcPr>
          <w:p w14:paraId="6A027339" w14:textId="2684E1B7" w:rsidR="00490762" w:rsidRDefault="00490762" w:rsidP="00490762">
            <w:pPr>
              <w:bidi/>
              <w:jc w:val="center"/>
              <w:rPr>
                <w:rFonts w:ascii="TimesNewRoman" w:hAnsi="TimesNewRoman" w:cs="TimesNewRoman"/>
                <w:sz w:val="30"/>
                <w:szCs w:val="30"/>
                <w:rtl/>
                <w:lang w:bidi="ar-KW"/>
              </w:rPr>
            </w:pPr>
            <w:r w:rsidRPr="00490762">
              <w:rPr>
                <w:rFonts w:ascii="TimesNewRoman" w:hAnsi="TimesNewRoman" w:cs="TimesNewRoman"/>
                <w:sz w:val="30"/>
                <w:szCs w:val="30"/>
                <w:lang w:bidi="ar-KW"/>
              </w:rPr>
              <w:t>Creams</w:t>
            </w:r>
          </w:p>
        </w:tc>
        <w:tc>
          <w:tcPr>
            <w:tcW w:w="2889" w:type="dxa"/>
            <w:gridSpan w:val="2"/>
          </w:tcPr>
          <w:p w14:paraId="7B0B3DE6" w14:textId="77777777" w:rsidR="00490762" w:rsidRDefault="00490762" w:rsidP="00DC534D">
            <w:pPr>
              <w:bidi/>
              <w:jc w:val="both"/>
              <w:rPr>
                <w:rFonts w:ascii="Traditional Arabic" w:hAnsi="Traditional Arabic" w:cs="Traditional Arabic"/>
                <w:sz w:val="36"/>
                <w:szCs w:val="36"/>
                <w:rtl/>
                <w:lang w:bidi="ar-SA"/>
              </w:rPr>
            </w:pPr>
          </w:p>
        </w:tc>
      </w:tr>
    </w:tbl>
    <w:p w14:paraId="2C71B634" w14:textId="785E04DC" w:rsidR="00D53537" w:rsidRDefault="00D53537" w:rsidP="00D53537">
      <w:pPr>
        <w:bidi/>
        <w:ind w:left="360"/>
        <w:jc w:val="both"/>
        <w:rPr>
          <w:rFonts w:ascii="Traditional Arabic" w:hAnsi="Traditional Arabic" w:cs="Traditional Arabic"/>
          <w:sz w:val="36"/>
          <w:szCs w:val="36"/>
          <w:rtl/>
          <w:lang w:bidi="ar-SA"/>
        </w:rPr>
      </w:pPr>
    </w:p>
    <w:p w14:paraId="5BEE7311" w14:textId="4A232571" w:rsidR="00867517" w:rsidRDefault="00867517" w:rsidP="001D67CA">
      <w:pPr>
        <w:bidi/>
        <w:ind w:left="360"/>
        <w:jc w:val="both"/>
        <w:rPr>
          <w:rFonts w:ascii="Traditional Arabic" w:hAnsi="Traditional Arabic" w:cs="Traditional Arabic"/>
          <w:b/>
          <w:bCs/>
          <w:sz w:val="36"/>
          <w:szCs w:val="36"/>
          <w:u w:val="single"/>
          <w:rtl/>
          <w:lang w:bidi="ar-SA"/>
        </w:rPr>
      </w:pPr>
    </w:p>
    <w:p w14:paraId="41604CFF" w14:textId="2676B086" w:rsidR="00F52F96" w:rsidRDefault="00F52F96" w:rsidP="00F52F96">
      <w:pPr>
        <w:bidi/>
        <w:ind w:left="360"/>
        <w:jc w:val="both"/>
        <w:rPr>
          <w:rFonts w:ascii="Traditional Arabic" w:hAnsi="Traditional Arabic" w:cs="Traditional Arabic"/>
          <w:b/>
          <w:bCs/>
          <w:sz w:val="36"/>
          <w:szCs w:val="36"/>
          <w:u w:val="single"/>
          <w:rtl/>
          <w:lang w:bidi="ar-SA"/>
        </w:rPr>
      </w:pPr>
    </w:p>
    <w:p w14:paraId="325ECF02" w14:textId="7A3860C1" w:rsidR="00F52F96" w:rsidRDefault="00F52F96" w:rsidP="00F52F96">
      <w:pPr>
        <w:bidi/>
        <w:ind w:left="360"/>
        <w:jc w:val="both"/>
        <w:rPr>
          <w:rFonts w:ascii="Traditional Arabic" w:hAnsi="Traditional Arabic" w:cs="Traditional Arabic"/>
          <w:b/>
          <w:bCs/>
          <w:sz w:val="36"/>
          <w:szCs w:val="36"/>
          <w:u w:val="single"/>
          <w:rtl/>
          <w:lang w:bidi="ar-SA"/>
        </w:rPr>
      </w:pPr>
    </w:p>
    <w:p w14:paraId="5FE4D4EE" w14:textId="72829A2E" w:rsidR="00F52F96" w:rsidRDefault="004C1488" w:rsidP="00F52F96">
      <w:pPr>
        <w:bidi/>
        <w:ind w:left="360"/>
        <w:jc w:val="both"/>
        <w:rPr>
          <w:rFonts w:ascii="Traditional Arabic" w:hAnsi="Traditional Arabic" w:cs="Traditional Arabic"/>
          <w:b/>
          <w:bCs/>
          <w:sz w:val="36"/>
          <w:szCs w:val="36"/>
          <w:u w:val="single"/>
          <w:rtl/>
          <w:lang w:bidi="ar-SA"/>
        </w:rPr>
      </w:pPr>
      <w:r w:rsidRPr="004C1488">
        <w:rPr>
          <w:rFonts w:ascii="Traditional Arabic" w:hAnsi="Traditional Arabic" w:cs="Traditional Arabic"/>
          <w:b/>
          <w:bCs/>
          <w:sz w:val="36"/>
          <w:szCs w:val="36"/>
          <w:u w:val="single"/>
          <w:rtl/>
          <w:lang w:bidi="ar-SA"/>
        </w:rPr>
        <w:lastRenderedPageBreak/>
        <w:t>حوار 1</w:t>
      </w:r>
      <w:r w:rsidR="005B247F">
        <w:rPr>
          <w:rFonts w:ascii="Traditional Arabic" w:hAnsi="Traditional Arabic" w:cs="Traditional Arabic" w:hint="cs"/>
          <w:b/>
          <w:bCs/>
          <w:sz w:val="36"/>
          <w:szCs w:val="36"/>
          <w:u w:val="single"/>
          <w:rtl/>
          <w:lang w:bidi="ar-SA"/>
        </w:rPr>
        <w:t xml:space="preserve"> </w:t>
      </w:r>
      <w:proofErr w:type="gramStart"/>
      <w:r w:rsidR="005B247F">
        <w:rPr>
          <w:rFonts w:ascii="Traditional Arabic" w:hAnsi="Traditional Arabic" w:cs="Traditional Arabic" w:hint="cs"/>
          <w:b/>
          <w:bCs/>
          <w:sz w:val="36"/>
          <w:szCs w:val="36"/>
          <w:u w:val="single"/>
          <w:rtl/>
          <w:lang w:bidi="ar-SA"/>
        </w:rPr>
        <w:t>( في</w:t>
      </w:r>
      <w:proofErr w:type="gramEnd"/>
      <w:r w:rsidR="005B247F">
        <w:rPr>
          <w:rFonts w:ascii="Traditional Arabic" w:hAnsi="Traditional Arabic" w:cs="Traditional Arabic" w:hint="cs"/>
          <w:b/>
          <w:bCs/>
          <w:sz w:val="36"/>
          <w:szCs w:val="36"/>
          <w:u w:val="single"/>
          <w:rtl/>
          <w:lang w:bidi="ar-SA"/>
        </w:rPr>
        <w:t xml:space="preserve"> مكتب البريد )</w:t>
      </w:r>
    </w:p>
    <w:p w14:paraId="1761C35C" w14:textId="567C3983" w:rsidR="005B247F" w:rsidRDefault="005B247F" w:rsidP="005B247F">
      <w:pPr>
        <w:bidi/>
        <w:ind w:left="360"/>
        <w:jc w:val="both"/>
        <w:rPr>
          <w:rFonts w:ascii="Traditional Arabic" w:hAnsi="Traditional Arabic" w:cs="Traditional Arabic"/>
          <w:sz w:val="36"/>
          <w:szCs w:val="36"/>
          <w:rtl/>
          <w:lang w:bidi="ar-SA"/>
        </w:rPr>
      </w:pPr>
      <w:proofErr w:type="gramStart"/>
      <w:r>
        <w:rPr>
          <w:rFonts w:ascii="Traditional Arabic" w:hAnsi="Traditional Arabic" w:cs="Traditional Arabic" w:hint="cs"/>
          <w:sz w:val="36"/>
          <w:szCs w:val="36"/>
          <w:rtl/>
          <w:lang w:bidi="ar-SA"/>
        </w:rPr>
        <w:t>( إرسال</w:t>
      </w:r>
      <w:proofErr w:type="gramEnd"/>
      <w:r>
        <w:rPr>
          <w:rFonts w:ascii="Traditional Arabic" w:hAnsi="Traditional Arabic" w:cs="Traditional Arabic" w:hint="cs"/>
          <w:sz w:val="36"/>
          <w:szCs w:val="36"/>
          <w:rtl/>
          <w:lang w:bidi="ar-SA"/>
        </w:rPr>
        <w:t xml:space="preserve"> طرد بريد )</w:t>
      </w:r>
    </w:p>
    <w:p w14:paraId="117A5B80" w14:textId="70F9922D" w:rsidR="005B247F" w:rsidRDefault="005B247F" w:rsidP="005B247F">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سمير: السلام عليكم ورحمة </w:t>
      </w:r>
      <w:proofErr w:type="gramStart"/>
      <w:r>
        <w:rPr>
          <w:rFonts w:ascii="Traditional Arabic" w:hAnsi="Traditional Arabic" w:cs="Traditional Arabic" w:hint="cs"/>
          <w:sz w:val="36"/>
          <w:szCs w:val="36"/>
          <w:rtl/>
          <w:lang w:bidi="ar-SA"/>
        </w:rPr>
        <w:t>الله ؟</w:t>
      </w:r>
      <w:proofErr w:type="gramEnd"/>
      <w:r>
        <w:rPr>
          <w:rFonts w:ascii="Traditional Arabic" w:hAnsi="Traditional Arabic" w:cs="Traditional Arabic" w:hint="cs"/>
          <w:sz w:val="36"/>
          <w:szCs w:val="36"/>
          <w:rtl/>
          <w:lang w:bidi="ar-SA"/>
        </w:rPr>
        <w:t xml:space="preserve"> صباح الخير..</w:t>
      </w:r>
    </w:p>
    <w:p w14:paraId="3169C99A" w14:textId="4AFD3098" w:rsidR="005B247F" w:rsidRDefault="005B247F" w:rsidP="005B247F">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الموظف: وعليكم ورحمة الله وبركاته، صباح النور..</w:t>
      </w:r>
    </w:p>
    <w:p w14:paraId="6E3E0B70" w14:textId="397493D5" w:rsidR="005B247F" w:rsidRDefault="005B247F" w:rsidP="005B247F">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سمير: أريد إرسال ه</w:t>
      </w:r>
      <w:r w:rsidRPr="005B247F">
        <w:rPr>
          <w:rFonts w:ascii="Traditional Arabic" w:hAnsi="Traditional Arabic" w:cs="Traditional Arabic"/>
          <w:sz w:val="36"/>
          <w:szCs w:val="36"/>
          <w:rtl/>
          <w:lang w:bidi="ar-SA"/>
        </w:rPr>
        <w:t>ذ</w:t>
      </w:r>
      <w:r>
        <w:rPr>
          <w:rFonts w:ascii="Traditional Arabic" w:hAnsi="Traditional Arabic" w:cs="Traditional Arabic" w:hint="cs"/>
          <w:sz w:val="36"/>
          <w:szCs w:val="36"/>
          <w:rtl/>
          <w:lang w:bidi="ar-SA"/>
        </w:rPr>
        <w:t>ا الطرد البريدي..</w:t>
      </w:r>
    </w:p>
    <w:p w14:paraId="48581A03" w14:textId="76651CBE" w:rsidR="005B247F" w:rsidRDefault="005B247F" w:rsidP="005B247F">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الموظف: بكل سرور، وما</w:t>
      </w:r>
      <w:r w:rsidRPr="005B247F">
        <w:rPr>
          <w:rFonts w:ascii="Traditional Arabic" w:hAnsi="Traditional Arabic" w:cs="Traditional Arabic"/>
          <w:sz w:val="36"/>
          <w:szCs w:val="36"/>
          <w:rtl/>
          <w:lang w:bidi="ar-SA"/>
        </w:rPr>
        <w:t>ذ</w:t>
      </w:r>
      <w:r>
        <w:rPr>
          <w:rFonts w:ascii="Traditional Arabic" w:hAnsi="Traditional Arabic" w:cs="Traditional Arabic" w:hint="cs"/>
          <w:sz w:val="36"/>
          <w:szCs w:val="36"/>
          <w:rtl/>
          <w:lang w:bidi="ar-SA"/>
        </w:rPr>
        <w:t>ا يو</w:t>
      </w:r>
      <w:r w:rsidR="00794330">
        <w:rPr>
          <w:rFonts w:ascii="Traditional Arabic" w:hAnsi="Traditional Arabic" w:cs="Traditional Arabic" w:hint="cs"/>
          <w:sz w:val="36"/>
          <w:szCs w:val="36"/>
          <w:rtl/>
          <w:lang w:bidi="ar-SA"/>
        </w:rPr>
        <w:t>ج</w:t>
      </w:r>
      <w:r>
        <w:rPr>
          <w:rFonts w:ascii="Traditional Arabic" w:hAnsi="Traditional Arabic" w:cs="Traditional Arabic" w:hint="cs"/>
          <w:sz w:val="36"/>
          <w:szCs w:val="36"/>
          <w:rtl/>
          <w:lang w:bidi="ar-SA"/>
        </w:rPr>
        <w:t>د فيه؟</w:t>
      </w:r>
    </w:p>
    <w:p w14:paraId="200CAA19" w14:textId="2067F8D2" w:rsidR="00794330" w:rsidRDefault="00794330" w:rsidP="00794330">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سمير: أدوات </w:t>
      </w:r>
      <w:proofErr w:type="gramStart"/>
      <w:r>
        <w:rPr>
          <w:rFonts w:ascii="Traditional Arabic" w:hAnsi="Traditional Arabic" w:cs="Traditional Arabic" w:hint="cs"/>
          <w:sz w:val="36"/>
          <w:szCs w:val="36"/>
          <w:rtl/>
          <w:lang w:bidi="ar-SA"/>
        </w:rPr>
        <w:t>التجميل .</w:t>
      </w:r>
      <w:proofErr w:type="gramEnd"/>
    </w:p>
    <w:p w14:paraId="4FC16123" w14:textId="72D4B164" w:rsidR="00794330" w:rsidRDefault="00794330" w:rsidP="00794330">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الموظف: حسنًا، وإلى أين تريد </w:t>
      </w:r>
      <w:proofErr w:type="gramStart"/>
      <w:r>
        <w:rPr>
          <w:rFonts w:ascii="Traditional Arabic" w:hAnsi="Traditional Arabic" w:cs="Traditional Arabic" w:hint="cs"/>
          <w:sz w:val="36"/>
          <w:szCs w:val="36"/>
          <w:rtl/>
          <w:lang w:bidi="ar-SA"/>
        </w:rPr>
        <w:t>إرساله ؟</w:t>
      </w:r>
      <w:proofErr w:type="gramEnd"/>
    </w:p>
    <w:p w14:paraId="4E7B324D" w14:textId="1133B7AC" w:rsidR="00255454" w:rsidRDefault="00794330" w:rsidP="00794330">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سمير:</w:t>
      </w:r>
      <w:r w:rsidR="00255454">
        <w:rPr>
          <w:rFonts w:ascii="Traditional Arabic" w:hAnsi="Traditional Arabic" w:cs="Traditional Arabic" w:hint="cs"/>
          <w:sz w:val="36"/>
          <w:szCs w:val="36"/>
          <w:rtl/>
          <w:lang w:bidi="ar-SA"/>
        </w:rPr>
        <w:t xml:space="preserve"> </w:t>
      </w:r>
      <w:r w:rsidR="00DB4CC4">
        <w:rPr>
          <w:rFonts w:ascii="Traditional Arabic" w:hAnsi="Traditional Arabic" w:cs="Traditional Arabic" w:hint="cs"/>
          <w:sz w:val="36"/>
          <w:szCs w:val="36"/>
          <w:rtl/>
          <w:lang w:bidi="ar-SA"/>
        </w:rPr>
        <w:t>إلى</w:t>
      </w:r>
      <w:r w:rsidR="00255454">
        <w:rPr>
          <w:rFonts w:ascii="Traditional Arabic" w:hAnsi="Traditional Arabic" w:cs="Traditional Arabic" w:hint="cs"/>
          <w:sz w:val="36"/>
          <w:szCs w:val="36"/>
          <w:rtl/>
          <w:lang w:bidi="ar-SA"/>
        </w:rPr>
        <w:t xml:space="preserve"> ال</w:t>
      </w:r>
      <w:r w:rsidR="00DB4CC4">
        <w:rPr>
          <w:rFonts w:ascii="Traditional Arabic" w:hAnsi="Traditional Arabic" w:cs="Traditional Arabic" w:hint="cs"/>
          <w:sz w:val="36"/>
          <w:szCs w:val="36"/>
          <w:rtl/>
          <w:lang w:bidi="ar-SA"/>
        </w:rPr>
        <w:t>سعودية.</w:t>
      </w:r>
      <w:r w:rsidR="00255454">
        <w:rPr>
          <w:rFonts w:ascii="Traditional Arabic" w:hAnsi="Traditional Arabic" w:cs="Traditional Arabic" w:hint="cs"/>
          <w:sz w:val="36"/>
          <w:szCs w:val="36"/>
          <w:rtl/>
          <w:lang w:bidi="ar-SA"/>
        </w:rPr>
        <w:t xml:space="preserve"> </w:t>
      </w:r>
    </w:p>
    <w:p w14:paraId="64A648C7" w14:textId="1946DCE1" w:rsidR="00794330" w:rsidRDefault="00255454" w:rsidP="00255454">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الموظف:</w:t>
      </w:r>
      <w:r w:rsidR="005105B5">
        <w:rPr>
          <w:rFonts w:ascii="Traditional Arabic" w:hAnsi="Traditional Arabic" w:cs="Traditional Arabic" w:hint="cs"/>
          <w:sz w:val="36"/>
          <w:szCs w:val="36"/>
          <w:rtl/>
          <w:lang w:bidi="ar-SA"/>
        </w:rPr>
        <w:t xml:space="preserve"> من فضلك، اِملأ بيانات هذه </w:t>
      </w:r>
      <w:proofErr w:type="gramStart"/>
      <w:r w:rsidR="005105B5">
        <w:rPr>
          <w:rFonts w:ascii="Traditional Arabic" w:hAnsi="Traditional Arabic" w:cs="Traditional Arabic" w:hint="cs"/>
          <w:sz w:val="36"/>
          <w:szCs w:val="36"/>
          <w:rtl/>
          <w:lang w:bidi="ar-SA"/>
        </w:rPr>
        <w:t>البطاقة ؟</w:t>
      </w:r>
      <w:proofErr w:type="gramEnd"/>
    </w:p>
    <w:p w14:paraId="4E947256" w14:textId="3C5E3547" w:rsidR="005105B5" w:rsidRDefault="005105B5" w:rsidP="005105B5">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سمير: أيمكنك </w:t>
      </w:r>
      <w:proofErr w:type="gramStart"/>
      <w:r>
        <w:rPr>
          <w:rFonts w:ascii="Traditional Arabic" w:hAnsi="Traditional Arabic" w:cs="Traditional Arabic" w:hint="cs"/>
          <w:sz w:val="36"/>
          <w:szCs w:val="36"/>
          <w:rtl/>
          <w:lang w:bidi="ar-SA"/>
        </w:rPr>
        <w:t>مساعدتي ؟</w:t>
      </w:r>
      <w:proofErr w:type="gramEnd"/>
    </w:p>
    <w:p w14:paraId="052EBFC3" w14:textId="13AD0CB0" w:rsidR="005105B5" w:rsidRDefault="005105B5" w:rsidP="005105B5">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الموظف: نعم، في الجانب الأيمن </w:t>
      </w:r>
      <w:r w:rsidR="00A353E1">
        <w:rPr>
          <w:rFonts w:ascii="Traditional Arabic" w:hAnsi="Traditional Arabic" w:cs="Traditional Arabic" w:hint="cs"/>
          <w:sz w:val="36"/>
          <w:szCs w:val="36"/>
          <w:rtl/>
          <w:lang w:bidi="ar-SA"/>
        </w:rPr>
        <w:t xml:space="preserve">اُكْتُبْ </w:t>
      </w:r>
      <w:r>
        <w:rPr>
          <w:rFonts w:ascii="Traditional Arabic" w:hAnsi="Traditional Arabic" w:cs="Traditional Arabic" w:hint="cs"/>
          <w:sz w:val="36"/>
          <w:szCs w:val="36"/>
          <w:rtl/>
          <w:lang w:bidi="ar-SA"/>
        </w:rPr>
        <w:t xml:space="preserve">بيانات المرسَل إليه، أما الجانب الأيسر فبيانات </w:t>
      </w:r>
      <w:proofErr w:type="gramStart"/>
      <w:r>
        <w:rPr>
          <w:rFonts w:ascii="Traditional Arabic" w:hAnsi="Traditional Arabic" w:cs="Traditional Arabic" w:hint="cs"/>
          <w:sz w:val="36"/>
          <w:szCs w:val="36"/>
          <w:rtl/>
          <w:lang w:bidi="ar-SA"/>
        </w:rPr>
        <w:t>المرسِل ؟</w:t>
      </w:r>
      <w:proofErr w:type="gramEnd"/>
    </w:p>
    <w:p w14:paraId="1B1F72E6" w14:textId="71AC5E82" w:rsidR="005105B5" w:rsidRDefault="005105B5" w:rsidP="005105B5">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سمير: انتهيت الآن، </w:t>
      </w:r>
      <w:r w:rsidR="00A353E1">
        <w:rPr>
          <w:rFonts w:ascii="Traditional Arabic" w:hAnsi="Traditional Arabic" w:cs="Traditional Arabic" w:hint="cs"/>
          <w:sz w:val="36"/>
          <w:szCs w:val="36"/>
          <w:rtl/>
          <w:lang w:bidi="ar-SA"/>
        </w:rPr>
        <w:t xml:space="preserve">هل </w:t>
      </w:r>
      <w:r>
        <w:rPr>
          <w:rFonts w:ascii="Traditional Arabic" w:hAnsi="Traditional Arabic" w:cs="Traditional Arabic" w:hint="cs"/>
          <w:sz w:val="36"/>
          <w:szCs w:val="36"/>
          <w:rtl/>
          <w:lang w:bidi="ar-SA"/>
        </w:rPr>
        <w:t>بقي</w:t>
      </w:r>
      <w:r w:rsidR="00A353E1">
        <w:rPr>
          <w:rFonts w:ascii="Traditional Arabic" w:hAnsi="Traditional Arabic" w:cs="Traditional Arabic" w:hint="cs"/>
          <w:sz w:val="36"/>
          <w:szCs w:val="36"/>
          <w:rtl/>
          <w:lang w:bidi="ar-SA"/>
        </w:rPr>
        <w:t xml:space="preserve"> </w:t>
      </w:r>
      <w:proofErr w:type="spellStart"/>
      <w:r w:rsidR="00A353E1">
        <w:rPr>
          <w:rFonts w:ascii="Traditional Arabic" w:hAnsi="Traditional Arabic" w:cs="Traditional Arabic" w:hint="cs"/>
          <w:sz w:val="36"/>
          <w:szCs w:val="36"/>
          <w:rtl/>
          <w:lang w:bidi="ar-SA"/>
        </w:rPr>
        <w:t>شئٌ</w:t>
      </w:r>
      <w:proofErr w:type="spellEnd"/>
      <w:r>
        <w:rPr>
          <w:rFonts w:ascii="Traditional Arabic" w:hAnsi="Traditional Arabic" w:cs="Traditional Arabic" w:hint="cs"/>
          <w:sz w:val="36"/>
          <w:szCs w:val="36"/>
          <w:rtl/>
          <w:lang w:bidi="ar-SA"/>
        </w:rPr>
        <w:t>؟</w:t>
      </w:r>
    </w:p>
    <w:p w14:paraId="4F5A392B" w14:textId="3DF37F00" w:rsidR="00A353E1" w:rsidRDefault="005105B5" w:rsidP="005105B5">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الموظف:</w:t>
      </w:r>
      <w:r w:rsidR="00A353E1">
        <w:rPr>
          <w:rFonts w:ascii="Traditional Arabic" w:hAnsi="Traditional Arabic" w:cs="Traditional Arabic" w:hint="cs"/>
          <w:sz w:val="36"/>
          <w:szCs w:val="36"/>
          <w:rtl/>
          <w:lang w:bidi="ar-SA"/>
        </w:rPr>
        <w:t xml:space="preserve"> بقي أن نُسَجِّلَ محتويات الطرد ونُلْصِقُها بِعُلْبَةِ الطرد. ثم نضعه على الميزان.</w:t>
      </w:r>
    </w:p>
    <w:p w14:paraId="65C573B1" w14:textId="77777777" w:rsidR="00A353E1" w:rsidRDefault="00A353E1" w:rsidP="00A353E1">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سمير: كم التكلفة؟</w:t>
      </w:r>
    </w:p>
    <w:p w14:paraId="0A57FA97" w14:textId="77777777" w:rsidR="00A353E1" w:rsidRDefault="00A353E1" w:rsidP="00A353E1">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الموظف: الوزن كيلو ونصف، والسعر 800 بات.</w:t>
      </w:r>
    </w:p>
    <w:p w14:paraId="37E006A6" w14:textId="77777777" w:rsidR="00A353E1" w:rsidRDefault="00A353E1" w:rsidP="00A353E1">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سمير: تفضل، وشكرًا لك.</w:t>
      </w:r>
    </w:p>
    <w:p w14:paraId="36F92D0D" w14:textId="6D4385CF" w:rsidR="005105B5" w:rsidRDefault="00A353E1" w:rsidP="00A353E1">
      <w:pPr>
        <w:bidi/>
        <w:ind w:left="360"/>
        <w:jc w:val="both"/>
        <w:rPr>
          <w:rFonts w:ascii="Traditional Arabic" w:hAnsi="Traditional Arabic" w:cs="Traditional Arabic"/>
          <w:sz w:val="36"/>
          <w:szCs w:val="36"/>
          <w:rtl/>
          <w:lang w:bidi="ar-SA"/>
        </w:rPr>
      </w:pPr>
      <w:r>
        <w:rPr>
          <w:rFonts w:ascii="Traditional Arabic" w:hAnsi="Traditional Arabic" w:cs="Traditional Arabic" w:hint="cs"/>
          <w:sz w:val="36"/>
          <w:szCs w:val="36"/>
          <w:rtl/>
          <w:lang w:bidi="ar-SA"/>
        </w:rPr>
        <w:t xml:space="preserve">الموظف: عفوًا، وسوف يصِلُ خلال أسبوعٍ واحد.     </w:t>
      </w:r>
    </w:p>
    <w:p w14:paraId="17CDD93F" w14:textId="77777777" w:rsidR="005B247F" w:rsidRPr="005B247F" w:rsidRDefault="005B247F" w:rsidP="005B247F">
      <w:pPr>
        <w:bidi/>
        <w:ind w:left="360"/>
        <w:jc w:val="both"/>
        <w:rPr>
          <w:rFonts w:ascii="Traditional Arabic" w:hAnsi="Traditional Arabic" w:cs="Traditional Arabic"/>
          <w:sz w:val="36"/>
          <w:szCs w:val="36"/>
          <w:rtl/>
          <w:lang w:bidi="ar-SA"/>
        </w:rPr>
      </w:pPr>
    </w:p>
    <w:p w14:paraId="1A6716A4" w14:textId="7FDC5C47" w:rsidR="00F52F96" w:rsidRDefault="00F52F96" w:rsidP="00F52F96">
      <w:pPr>
        <w:bidi/>
        <w:ind w:left="360"/>
        <w:jc w:val="both"/>
        <w:rPr>
          <w:rFonts w:ascii="Traditional Arabic" w:hAnsi="Traditional Arabic" w:cs="Traditional Arabic"/>
          <w:b/>
          <w:bCs/>
          <w:sz w:val="36"/>
          <w:szCs w:val="36"/>
          <w:u w:val="single"/>
          <w:rtl/>
          <w:lang w:bidi="ar-SA"/>
        </w:rPr>
      </w:pPr>
    </w:p>
    <w:p w14:paraId="43CD13AB" w14:textId="2D7854F9" w:rsidR="00F52F96" w:rsidRDefault="00F52F96" w:rsidP="00F52F96">
      <w:pPr>
        <w:bidi/>
        <w:ind w:left="360"/>
        <w:jc w:val="both"/>
        <w:rPr>
          <w:rFonts w:ascii="Traditional Arabic" w:hAnsi="Traditional Arabic" w:cs="Traditional Arabic"/>
          <w:b/>
          <w:bCs/>
          <w:sz w:val="36"/>
          <w:szCs w:val="36"/>
          <w:u w:val="single"/>
          <w:rtl/>
          <w:lang w:bidi="ar-SA"/>
        </w:rPr>
      </w:pPr>
    </w:p>
    <w:p w14:paraId="7C60A3BA" w14:textId="49D86D3F" w:rsidR="00F52F96" w:rsidRDefault="00F52F96" w:rsidP="00F52F96">
      <w:pPr>
        <w:bidi/>
        <w:ind w:left="360"/>
        <w:jc w:val="both"/>
        <w:rPr>
          <w:rFonts w:ascii="Traditional Arabic" w:hAnsi="Traditional Arabic" w:cs="Traditional Arabic"/>
          <w:b/>
          <w:bCs/>
          <w:sz w:val="36"/>
          <w:szCs w:val="36"/>
          <w:u w:val="single"/>
          <w:rtl/>
          <w:lang w:bidi="ar-SA"/>
        </w:rPr>
      </w:pPr>
      <w:r w:rsidRPr="00F52F96">
        <w:rPr>
          <w:noProof/>
          <w:sz w:val="52"/>
          <w:szCs w:val="52"/>
        </w:rPr>
        <w:drawing>
          <wp:inline distT="0" distB="0" distL="0" distR="0" wp14:anchorId="0EE3F710" wp14:editId="687DEA15">
            <wp:extent cx="5486400" cy="41148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923" cy="4115192"/>
                    </a:xfrm>
                    <a:prstGeom prst="rect">
                      <a:avLst/>
                    </a:prstGeom>
                  </pic:spPr>
                </pic:pic>
              </a:graphicData>
            </a:graphic>
          </wp:inline>
        </w:drawing>
      </w:r>
    </w:p>
    <w:p w14:paraId="63E8F80B" w14:textId="77777777" w:rsidR="00A7504B" w:rsidRDefault="00A7504B" w:rsidP="003B12C4">
      <w:pPr>
        <w:bidi/>
        <w:ind w:left="360"/>
        <w:jc w:val="both"/>
        <w:rPr>
          <w:rFonts w:ascii="Traditional Arabic" w:hAnsi="Traditional Arabic" w:cs="Traditional Arabic"/>
          <w:b/>
          <w:bCs/>
          <w:sz w:val="36"/>
          <w:szCs w:val="36"/>
          <w:u w:val="single"/>
          <w:rtl/>
          <w:lang w:bidi="ar-SA"/>
        </w:rPr>
      </w:pPr>
    </w:p>
    <w:p w14:paraId="1324D230" w14:textId="77777777" w:rsidR="00A7504B" w:rsidRDefault="00A7504B" w:rsidP="00A7504B">
      <w:pPr>
        <w:bidi/>
        <w:ind w:left="360"/>
        <w:jc w:val="both"/>
        <w:rPr>
          <w:rFonts w:ascii="Traditional Arabic" w:hAnsi="Traditional Arabic" w:cs="Traditional Arabic"/>
          <w:b/>
          <w:bCs/>
          <w:sz w:val="36"/>
          <w:szCs w:val="36"/>
          <w:u w:val="single"/>
          <w:rtl/>
          <w:lang w:bidi="ar-SA"/>
        </w:rPr>
      </w:pPr>
    </w:p>
    <w:p w14:paraId="4BA48820" w14:textId="77777777" w:rsidR="00A7504B" w:rsidRDefault="00A7504B" w:rsidP="00A7504B">
      <w:pPr>
        <w:bidi/>
        <w:ind w:left="360"/>
        <w:jc w:val="both"/>
        <w:rPr>
          <w:rFonts w:ascii="Traditional Arabic" w:hAnsi="Traditional Arabic" w:cs="Traditional Arabic"/>
          <w:b/>
          <w:bCs/>
          <w:sz w:val="36"/>
          <w:szCs w:val="36"/>
          <w:u w:val="single"/>
          <w:rtl/>
          <w:lang w:bidi="ar-SA"/>
        </w:rPr>
      </w:pPr>
    </w:p>
    <w:p w14:paraId="64FB101F" w14:textId="77777777" w:rsidR="00A7504B" w:rsidRDefault="00A7504B" w:rsidP="00A7504B">
      <w:pPr>
        <w:bidi/>
        <w:ind w:left="360"/>
        <w:jc w:val="both"/>
        <w:rPr>
          <w:rFonts w:ascii="Traditional Arabic" w:hAnsi="Traditional Arabic" w:cs="Traditional Arabic"/>
          <w:b/>
          <w:bCs/>
          <w:sz w:val="36"/>
          <w:szCs w:val="36"/>
          <w:u w:val="single"/>
          <w:rtl/>
          <w:lang w:bidi="ar-SA"/>
        </w:rPr>
      </w:pPr>
    </w:p>
    <w:p w14:paraId="2248C6AB" w14:textId="77777777" w:rsidR="00A7504B" w:rsidRDefault="00A7504B" w:rsidP="00A7504B">
      <w:pPr>
        <w:bidi/>
        <w:ind w:left="360"/>
        <w:jc w:val="both"/>
        <w:rPr>
          <w:rFonts w:ascii="Traditional Arabic" w:hAnsi="Traditional Arabic" w:cs="Traditional Arabic"/>
          <w:b/>
          <w:bCs/>
          <w:sz w:val="36"/>
          <w:szCs w:val="36"/>
          <w:u w:val="single"/>
          <w:rtl/>
          <w:lang w:bidi="ar-SA"/>
        </w:rPr>
      </w:pPr>
    </w:p>
    <w:p w14:paraId="08D5AF32" w14:textId="77777777" w:rsidR="00A7504B" w:rsidRDefault="00A7504B" w:rsidP="00A7504B">
      <w:pPr>
        <w:bidi/>
        <w:ind w:left="360"/>
        <w:jc w:val="both"/>
        <w:rPr>
          <w:rFonts w:ascii="Traditional Arabic" w:hAnsi="Traditional Arabic" w:cs="Traditional Arabic"/>
          <w:b/>
          <w:bCs/>
          <w:sz w:val="36"/>
          <w:szCs w:val="36"/>
          <w:u w:val="single"/>
          <w:rtl/>
          <w:lang w:bidi="ar-SA"/>
        </w:rPr>
      </w:pPr>
    </w:p>
    <w:p w14:paraId="3486B012" w14:textId="77777777" w:rsidR="00A7504B" w:rsidRDefault="00A7504B" w:rsidP="00A7504B">
      <w:pPr>
        <w:bidi/>
        <w:ind w:left="360"/>
        <w:jc w:val="both"/>
        <w:rPr>
          <w:rFonts w:ascii="Traditional Arabic" w:hAnsi="Traditional Arabic" w:cs="Traditional Arabic"/>
          <w:b/>
          <w:bCs/>
          <w:sz w:val="36"/>
          <w:szCs w:val="36"/>
          <w:u w:val="single"/>
          <w:rtl/>
          <w:lang w:bidi="ar-SA"/>
        </w:rPr>
      </w:pPr>
    </w:p>
    <w:p w14:paraId="664DE066" w14:textId="66E7254F" w:rsidR="00A7504B" w:rsidRDefault="00A7504B" w:rsidP="00A7504B">
      <w:pPr>
        <w:bidi/>
        <w:ind w:left="360"/>
        <w:jc w:val="center"/>
        <w:rPr>
          <w:rFonts w:ascii="Traditional Arabic" w:hAnsi="Traditional Arabic" w:cs="Traditional Arabic"/>
          <w:b/>
          <w:bCs/>
          <w:sz w:val="36"/>
          <w:szCs w:val="36"/>
          <w:u w:val="single"/>
          <w:rtl/>
          <w:lang w:bidi="ar-SA"/>
        </w:rPr>
      </w:pPr>
      <w:r>
        <w:rPr>
          <w:rFonts w:ascii="Traditional Arabic" w:hAnsi="Traditional Arabic" w:cs="Traditional Arabic" w:hint="cs"/>
          <w:b/>
          <w:bCs/>
          <w:sz w:val="36"/>
          <w:szCs w:val="36"/>
          <w:u w:val="single"/>
          <w:rtl/>
          <w:lang w:bidi="ar-SA"/>
        </w:rPr>
        <w:lastRenderedPageBreak/>
        <w:t>نماذج من أدوات التجميل</w:t>
      </w:r>
      <w:r>
        <w:rPr>
          <w:rStyle w:val="a6"/>
          <w:rFonts w:ascii="Traditional Arabic" w:hAnsi="Traditional Arabic" w:cs="Traditional Arabic"/>
          <w:b/>
          <w:bCs/>
          <w:u w:val="single"/>
          <w:rtl/>
          <w:lang w:bidi="ar-SA"/>
        </w:rPr>
        <w:footnoteReference w:id="12"/>
      </w:r>
    </w:p>
    <w:p w14:paraId="1C1E1DC1" w14:textId="009EC73B" w:rsidR="003B12C4" w:rsidRDefault="003B12C4" w:rsidP="00A7504B">
      <w:pPr>
        <w:bidi/>
        <w:ind w:left="360"/>
        <w:jc w:val="both"/>
        <w:rPr>
          <w:rFonts w:ascii="Traditional Arabic" w:hAnsi="Traditional Arabic" w:cs="Traditional Arabic"/>
          <w:b/>
          <w:bCs/>
          <w:sz w:val="36"/>
          <w:szCs w:val="36"/>
          <w:u w:val="single"/>
          <w:rtl/>
          <w:lang w:bidi="ar-SA"/>
        </w:rPr>
      </w:pPr>
      <w:r w:rsidRPr="003B12C4">
        <w:rPr>
          <w:rFonts w:ascii="Traditional Arabic" w:hAnsi="Traditional Arabic" w:cs="Traditional Arabic"/>
          <w:b/>
          <w:bCs/>
          <w:sz w:val="36"/>
          <w:szCs w:val="36"/>
          <w:u w:val="single"/>
          <w:rtl/>
          <w:lang w:bidi="ar-SA"/>
        </w:rPr>
        <w:t xml:space="preserve">كريم الاساس </w:t>
      </w:r>
      <w:proofErr w:type="spellStart"/>
      <w:r w:rsidRPr="003B12C4">
        <w:rPr>
          <w:rFonts w:ascii="Traditional Arabic" w:hAnsi="Traditional Arabic" w:cs="Traditional Arabic"/>
          <w:b/>
          <w:bCs/>
          <w:sz w:val="36"/>
          <w:szCs w:val="36"/>
          <w:u w:val="single"/>
          <w:rtl/>
          <w:lang w:bidi="ar-SA"/>
        </w:rPr>
        <w:t>الفاوندشن</w:t>
      </w:r>
      <w:proofErr w:type="spellEnd"/>
    </w:p>
    <w:p w14:paraId="28C526CD" w14:textId="7436EFAB" w:rsidR="00867517" w:rsidRDefault="003B12C4" w:rsidP="00867517">
      <w:pPr>
        <w:bidi/>
        <w:ind w:left="360"/>
        <w:jc w:val="both"/>
        <w:rPr>
          <w:rFonts w:ascii="Traditional Arabic" w:hAnsi="Traditional Arabic" w:cs="Traditional Arabic"/>
          <w:b/>
          <w:bCs/>
          <w:sz w:val="36"/>
          <w:szCs w:val="36"/>
          <w:u w:val="single"/>
          <w:rtl/>
          <w:lang w:bidi="ar-SA"/>
        </w:rPr>
      </w:pPr>
      <w:r w:rsidRPr="003B12C4">
        <w:rPr>
          <w:noProof/>
        </w:rPr>
        <w:drawing>
          <wp:inline distT="0" distB="0" distL="0" distR="0" wp14:anchorId="0EA0D5AB" wp14:editId="053D1C6C">
            <wp:extent cx="1438275" cy="187642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8275" cy="1876425"/>
                    </a:xfrm>
                    <a:prstGeom prst="rect">
                      <a:avLst/>
                    </a:prstGeom>
                  </pic:spPr>
                </pic:pic>
              </a:graphicData>
            </a:graphic>
          </wp:inline>
        </w:drawing>
      </w:r>
      <w:r w:rsidR="00A7504B" w:rsidRPr="00A7504B">
        <w:rPr>
          <w:rFonts w:ascii="Traditional Arabic" w:hAnsi="Traditional Arabic" w:cs="Traditional Arabic"/>
          <w:b/>
          <w:bCs/>
          <w:noProof/>
          <w:sz w:val="36"/>
          <w:szCs w:val="36"/>
          <w:lang w:bidi="ar-SA"/>
        </w:rPr>
        <w:drawing>
          <wp:inline distT="0" distB="0" distL="0" distR="0" wp14:anchorId="33592B6B" wp14:editId="69AACF1E">
            <wp:extent cx="1932928" cy="1685925"/>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2246" cy="1694052"/>
                    </a:xfrm>
                    <a:prstGeom prst="rect">
                      <a:avLst/>
                    </a:prstGeom>
                    <a:noFill/>
                  </pic:spPr>
                </pic:pic>
              </a:graphicData>
            </a:graphic>
          </wp:inline>
        </w:drawing>
      </w:r>
      <w:r w:rsidR="00A7504B" w:rsidRPr="00A7504B">
        <w:rPr>
          <w:rFonts w:ascii="Traditional Arabic" w:hAnsi="Traditional Arabic" w:cs="Traditional Arabic"/>
          <w:b/>
          <w:bCs/>
          <w:sz w:val="36"/>
          <w:szCs w:val="36"/>
          <w:u w:val="single"/>
          <w:rtl/>
          <w:lang w:bidi="ar-SA"/>
        </w:rPr>
        <w:t xml:space="preserve">فرشاة </w:t>
      </w:r>
      <w:proofErr w:type="spellStart"/>
      <w:r w:rsidR="00A7504B" w:rsidRPr="00A7504B">
        <w:rPr>
          <w:rFonts w:ascii="Traditional Arabic" w:hAnsi="Traditional Arabic" w:cs="Traditional Arabic"/>
          <w:b/>
          <w:bCs/>
          <w:sz w:val="36"/>
          <w:szCs w:val="36"/>
          <w:u w:val="single"/>
          <w:rtl/>
          <w:lang w:bidi="ar-SA"/>
        </w:rPr>
        <w:t>الفاوندشن</w:t>
      </w:r>
      <w:proofErr w:type="spellEnd"/>
    </w:p>
    <w:p w14:paraId="0B2E3D75" w14:textId="07F8692E" w:rsidR="00C9455C" w:rsidRDefault="00C9455C" w:rsidP="00A7504B">
      <w:pPr>
        <w:bidi/>
        <w:jc w:val="both"/>
        <w:rPr>
          <w:rFonts w:ascii="Traditional Arabic" w:hAnsi="Traditional Arabic" w:cs="Traditional Arabic"/>
          <w:b/>
          <w:bCs/>
          <w:sz w:val="36"/>
          <w:szCs w:val="36"/>
          <w:u w:val="single"/>
          <w:rtl/>
          <w:lang w:bidi="ar-SA"/>
        </w:rPr>
      </w:pPr>
    </w:p>
    <w:p w14:paraId="5FE7BB9D" w14:textId="3EB44117" w:rsidR="00C9455C" w:rsidRDefault="003B12C4" w:rsidP="00C9455C">
      <w:pPr>
        <w:bidi/>
        <w:ind w:left="360"/>
        <w:jc w:val="both"/>
        <w:rPr>
          <w:rFonts w:ascii="Traditional Arabic" w:hAnsi="Traditional Arabic" w:cs="Traditional Arabic"/>
          <w:b/>
          <w:bCs/>
          <w:sz w:val="36"/>
          <w:szCs w:val="36"/>
          <w:u w:val="single"/>
          <w:rtl/>
          <w:lang w:bidi="ar-SA"/>
        </w:rPr>
      </w:pPr>
      <w:r w:rsidRPr="003B12C4">
        <w:rPr>
          <w:noProof/>
        </w:rPr>
        <w:drawing>
          <wp:inline distT="0" distB="0" distL="0" distR="0" wp14:anchorId="1F1C6096" wp14:editId="742C6F62">
            <wp:extent cx="2381250" cy="163830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1250" cy="1638300"/>
                    </a:xfrm>
                    <a:prstGeom prst="rect">
                      <a:avLst/>
                    </a:prstGeom>
                  </pic:spPr>
                </pic:pic>
              </a:graphicData>
            </a:graphic>
          </wp:inline>
        </w:drawing>
      </w:r>
      <w:r w:rsidRPr="003B12C4">
        <w:rPr>
          <w:rFonts w:cs="Times New Roman"/>
          <w:rtl/>
          <w:lang w:bidi="ar-SA"/>
        </w:rPr>
        <w:t xml:space="preserve"> </w:t>
      </w:r>
      <w:proofErr w:type="spellStart"/>
      <w:r w:rsidRPr="003B12C4">
        <w:rPr>
          <w:rFonts w:ascii="Traditional Arabic" w:hAnsi="Traditional Arabic" w:cs="Traditional Arabic"/>
          <w:b/>
          <w:bCs/>
          <w:sz w:val="36"/>
          <w:szCs w:val="36"/>
          <w:u w:val="single"/>
          <w:rtl/>
          <w:lang w:bidi="ar-SA"/>
        </w:rPr>
        <w:t>البودره</w:t>
      </w:r>
      <w:proofErr w:type="spellEnd"/>
      <w:r w:rsidRPr="003B12C4">
        <w:rPr>
          <w:rFonts w:ascii="Traditional Arabic" w:hAnsi="Traditional Arabic" w:cs="Traditional Arabic"/>
          <w:b/>
          <w:bCs/>
          <w:sz w:val="36"/>
          <w:szCs w:val="36"/>
          <w:u w:val="single"/>
          <w:rtl/>
          <w:lang w:bidi="ar-SA"/>
        </w:rPr>
        <w:t xml:space="preserve"> </w:t>
      </w:r>
      <w:proofErr w:type="spellStart"/>
      <w:r w:rsidRPr="003B12C4">
        <w:rPr>
          <w:rFonts w:ascii="Traditional Arabic" w:hAnsi="Traditional Arabic" w:cs="Traditional Arabic"/>
          <w:b/>
          <w:bCs/>
          <w:sz w:val="36"/>
          <w:szCs w:val="36"/>
          <w:u w:val="single"/>
          <w:rtl/>
          <w:lang w:bidi="ar-SA"/>
        </w:rPr>
        <w:t>المضغوطه</w:t>
      </w:r>
      <w:proofErr w:type="spellEnd"/>
    </w:p>
    <w:p w14:paraId="447DD7DC" w14:textId="5B4471FE" w:rsidR="00C9455C" w:rsidRDefault="00C9455C" w:rsidP="00C9455C">
      <w:pPr>
        <w:bidi/>
        <w:ind w:left="360"/>
        <w:jc w:val="both"/>
        <w:rPr>
          <w:rFonts w:ascii="Traditional Arabic" w:hAnsi="Traditional Arabic" w:cs="Traditional Arabic"/>
          <w:b/>
          <w:bCs/>
          <w:sz w:val="36"/>
          <w:szCs w:val="36"/>
          <w:u w:val="single"/>
          <w:lang w:bidi="ar-SA"/>
        </w:rPr>
      </w:pPr>
    </w:p>
    <w:p w14:paraId="6BD609D8" w14:textId="0D4484E1" w:rsidR="00980FC6" w:rsidRDefault="00980FC6" w:rsidP="00980FC6">
      <w:pPr>
        <w:bidi/>
        <w:ind w:left="360"/>
        <w:jc w:val="both"/>
        <w:rPr>
          <w:rFonts w:ascii="Traditional Arabic" w:hAnsi="Traditional Arabic" w:cs="Traditional Arabic"/>
          <w:b/>
          <w:bCs/>
          <w:sz w:val="36"/>
          <w:szCs w:val="36"/>
          <w:u w:val="single"/>
          <w:lang w:bidi="ar-SA"/>
        </w:rPr>
      </w:pPr>
    </w:p>
    <w:p w14:paraId="18AA6450" w14:textId="5BD709DB" w:rsidR="00980FC6" w:rsidRDefault="00980FC6" w:rsidP="00980FC6">
      <w:pPr>
        <w:bidi/>
        <w:ind w:left="360"/>
        <w:jc w:val="both"/>
        <w:rPr>
          <w:rFonts w:ascii="Traditional Arabic" w:hAnsi="Traditional Arabic" w:cs="Traditional Arabic"/>
          <w:b/>
          <w:bCs/>
          <w:sz w:val="36"/>
          <w:szCs w:val="36"/>
          <w:u w:val="single"/>
          <w:lang w:bidi="ar-SA"/>
        </w:rPr>
      </w:pPr>
    </w:p>
    <w:p w14:paraId="63A20A9F" w14:textId="5A7E5D76" w:rsidR="00980FC6" w:rsidRDefault="00980FC6" w:rsidP="00980FC6">
      <w:pPr>
        <w:bidi/>
        <w:ind w:left="360"/>
        <w:jc w:val="both"/>
        <w:rPr>
          <w:rFonts w:ascii="Traditional Arabic" w:hAnsi="Traditional Arabic" w:cs="Traditional Arabic"/>
          <w:b/>
          <w:bCs/>
          <w:sz w:val="36"/>
          <w:szCs w:val="36"/>
          <w:u w:val="single"/>
          <w:lang w:bidi="ar-SA"/>
        </w:rPr>
      </w:pPr>
    </w:p>
    <w:p w14:paraId="3CD460B1" w14:textId="3A8E4490" w:rsidR="00980FC6" w:rsidRDefault="00980FC6" w:rsidP="00980FC6">
      <w:pPr>
        <w:bidi/>
        <w:ind w:left="360"/>
        <w:jc w:val="both"/>
        <w:rPr>
          <w:rFonts w:ascii="Traditional Arabic" w:hAnsi="Traditional Arabic" w:cs="Traditional Arabic"/>
          <w:b/>
          <w:bCs/>
          <w:sz w:val="36"/>
          <w:szCs w:val="36"/>
          <w:u w:val="single"/>
          <w:lang w:bidi="ar-SA"/>
        </w:rPr>
      </w:pPr>
    </w:p>
    <w:p w14:paraId="7EE90F1E" w14:textId="77777777" w:rsidR="00980FC6" w:rsidRDefault="00980FC6" w:rsidP="00980FC6">
      <w:pPr>
        <w:bidi/>
        <w:ind w:left="360"/>
        <w:jc w:val="both"/>
        <w:rPr>
          <w:rFonts w:ascii="Traditional Arabic" w:hAnsi="Traditional Arabic" w:cs="Traditional Arabic"/>
          <w:b/>
          <w:bCs/>
          <w:sz w:val="36"/>
          <w:szCs w:val="36"/>
          <w:u w:val="single"/>
          <w:rtl/>
          <w:lang w:bidi="ar-SA"/>
        </w:rPr>
      </w:pPr>
    </w:p>
    <w:p w14:paraId="198F275C" w14:textId="7682FB27" w:rsidR="00380B8A" w:rsidRDefault="00380B8A" w:rsidP="00380B8A">
      <w:pPr>
        <w:bidi/>
        <w:ind w:left="360"/>
        <w:jc w:val="both"/>
        <w:rPr>
          <w:rFonts w:ascii="Traditional Arabic" w:hAnsi="Traditional Arabic" w:cs="Traditional Arabic"/>
          <w:b/>
          <w:bCs/>
          <w:sz w:val="36"/>
          <w:szCs w:val="36"/>
          <w:u w:val="single"/>
          <w:rtl/>
          <w:lang w:bidi="ar-SA"/>
        </w:rPr>
      </w:pPr>
      <w:r w:rsidRPr="00380B8A">
        <w:rPr>
          <w:rFonts w:ascii="Traditional Arabic" w:hAnsi="Traditional Arabic" w:cs="Traditional Arabic"/>
          <w:b/>
          <w:bCs/>
          <w:sz w:val="36"/>
          <w:szCs w:val="36"/>
          <w:u w:val="single"/>
          <w:rtl/>
          <w:lang w:bidi="ar-SA"/>
        </w:rPr>
        <w:lastRenderedPageBreak/>
        <w:t>البودر</w:t>
      </w:r>
      <w:r>
        <w:rPr>
          <w:rFonts w:ascii="Traditional Arabic" w:hAnsi="Traditional Arabic" w:cs="Traditional Arabic" w:hint="cs"/>
          <w:b/>
          <w:bCs/>
          <w:sz w:val="36"/>
          <w:szCs w:val="36"/>
          <w:u w:val="single"/>
          <w:rtl/>
          <w:lang w:bidi="ar-SA"/>
        </w:rPr>
        <w:t>ة</w:t>
      </w:r>
      <w:r w:rsidRPr="00380B8A">
        <w:rPr>
          <w:rFonts w:ascii="Traditional Arabic" w:hAnsi="Traditional Arabic" w:cs="Traditional Arabic"/>
          <w:b/>
          <w:bCs/>
          <w:sz w:val="36"/>
          <w:szCs w:val="36"/>
          <w:u w:val="single"/>
          <w:rtl/>
          <w:lang w:bidi="ar-SA"/>
        </w:rPr>
        <w:t xml:space="preserve"> الحر</w:t>
      </w:r>
      <w:r>
        <w:rPr>
          <w:rFonts w:ascii="Traditional Arabic" w:hAnsi="Traditional Arabic" w:cs="Traditional Arabic" w:hint="cs"/>
          <w:b/>
          <w:bCs/>
          <w:sz w:val="36"/>
          <w:szCs w:val="36"/>
          <w:u w:val="single"/>
          <w:rtl/>
          <w:lang w:bidi="ar-SA"/>
        </w:rPr>
        <w:t>ة</w:t>
      </w:r>
      <w:r w:rsidRPr="00380B8A">
        <w:rPr>
          <w:rFonts w:ascii="Traditional Arabic" w:hAnsi="Traditional Arabic" w:cs="Traditional Arabic"/>
          <w:b/>
          <w:bCs/>
          <w:sz w:val="36"/>
          <w:szCs w:val="36"/>
          <w:u w:val="single"/>
          <w:rtl/>
          <w:lang w:bidi="ar-SA"/>
        </w:rPr>
        <w:t xml:space="preserve">ـ وتسمى </w:t>
      </w:r>
      <w:proofErr w:type="gramStart"/>
      <w:r w:rsidRPr="00380B8A">
        <w:rPr>
          <w:rFonts w:ascii="Traditional Arabic" w:hAnsi="Traditional Arabic" w:cs="Traditional Arabic"/>
          <w:b/>
          <w:bCs/>
          <w:sz w:val="36"/>
          <w:szCs w:val="36"/>
          <w:u w:val="single"/>
          <w:rtl/>
          <w:lang w:bidi="ar-SA"/>
        </w:rPr>
        <w:t>( لوز</w:t>
      </w:r>
      <w:proofErr w:type="gramEnd"/>
      <w:r w:rsidRPr="00380B8A">
        <w:rPr>
          <w:rFonts w:ascii="Traditional Arabic" w:hAnsi="Traditional Arabic" w:cs="Traditional Arabic"/>
          <w:b/>
          <w:bCs/>
          <w:sz w:val="36"/>
          <w:szCs w:val="36"/>
          <w:u w:val="single"/>
          <w:rtl/>
          <w:lang w:bidi="ar-SA"/>
        </w:rPr>
        <w:t xml:space="preserve"> بودر)</w:t>
      </w:r>
    </w:p>
    <w:p w14:paraId="37EFE85F" w14:textId="7062180A" w:rsidR="00380B8A" w:rsidRDefault="00380B8A" w:rsidP="00380B8A">
      <w:pPr>
        <w:bidi/>
        <w:ind w:left="360"/>
        <w:jc w:val="both"/>
        <w:rPr>
          <w:rFonts w:cs="Arial"/>
          <w:noProof/>
          <w:u w:val="single"/>
          <w:rtl/>
          <w:lang w:bidi="ar-SA"/>
        </w:rPr>
      </w:pPr>
      <w:r w:rsidRPr="00380B8A">
        <w:rPr>
          <w:noProof/>
        </w:rPr>
        <w:drawing>
          <wp:inline distT="0" distB="0" distL="0" distR="0" wp14:anchorId="7C6011D6" wp14:editId="0C99435E">
            <wp:extent cx="2381250" cy="238125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1250" cy="2381250"/>
                    </a:xfrm>
                    <a:prstGeom prst="rect">
                      <a:avLst/>
                    </a:prstGeom>
                  </pic:spPr>
                </pic:pic>
              </a:graphicData>
            </a:graphic>
          </wp:inline>
        </w:drawing>
      </w:r>
      <w:r w:rsidR="00A7504B">
        <w:rPr>
          <w:noProof/>
        </w:rPr>
        <w:drawing>
          <wp:inline distT="0" distB="0" distL="0" distR="0" wp14:anchorId="77D30256" wp14:editId="6B7B4C36">
            <wp:extent cx="1571625" cy="146939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469390"/>
                    </a:xfrm>
                    <a:prstGeom prst="rect">
                      <a:avLst/>
                    </a:prstGeom>
                    <a:noFill/>
                  </pic:spPr>
                </pic:pic>
              </a:graphicData>
            </a:graphic>
          </wp:inline>
        </w:drawing>
      </w:r>
      <w:r w:rsidR="00A7504B">
        <w:rPr>
          <w:rFonts w:hint="cs"/>
          <w:noProof/>
          <w:rtl/>
          <w:lang w:bidi="ar-SA"/>
        </w:rPr>
        <w:t xml:space="preserve"> </w:t>
      </w:r>
      <w:r w:rsidR="00A7504B" w:rsidRPr="00A7504B">
        <w:rPr>
          <w:rFonts w:cs="Arial" w:hint="cs"/>
          <w:noProof/>
          <w:u w:val="single"/>
          <w:rtl/>
          <w:lang w:bidi="ar-SA"/>
        </w:rPr>
        <w:t>فرشاة البودرة</w:t>
      </w:r>
    </w:p>
    <w:p w14:paraId="7E413A87" w14:textId="77777777" w:rsidR="00A7504B" w:rsidRDefault="00A7504B" w:rsidP="00A7504B">
      <w:pPr>
        <w:bidi/>
        <w:ind w:left="360"/>
        <w:jc w:val="both"/>
        <w:rPr>
          <w:rFonts w:cs="Arial"/>
          <w:noProof/>
          <w:u w:val="single"/>
          <w:rtl/>
          <w:lang w:bidi="ar-SA"/>
        </w:rPr>
      </w:pPr>
    </w:p>
    <w:p w14:paraId="6CEE0A80" w14:textId="2D5FE09D" w:rsidR="00A7504B" w:rsidRDefault="00A7504B" w:rsidP="00A7504B">
      <w:pPr>
        <w:bidi/>
        <w:ind w:left="360"/>
        <w:jc w:val="both"/>
        <w:rPr>
          <w:rFonts w:cs="Arial"/>
          <w:noProof/>
          <w:u w:val="single"/>
          <w:rtl/>
          <w:lang w:bidi="ar-SA"/>
        </w:rPr>
      </w:pPr>
    </w:p>
    <w:p w14:paraId="5238A3A7" w14:textId="11AF40E8" w:rsidR="00A7504B" w:rsidRDefault="00A7504B" w:rsidP="00A7504B">
      <w:pPr>
        <w:bidi/>
        <w:ind w:left="360"/>
        <w:jc w:val="both"/>
        <w:rPr>
          <w:rFonts w:cs="Arial"/>
          <w:noProof/>
          <w:u w:val="single"/>
          <w:rtl/>
          <w:lang w:bidi="ar-SA"/>
        </w:rPr>
      </w:pPr>
      <w:r w:rsidRPr="00A7504B">
        <w:rPr>
          <w:rFonts w:cs="Arial"/>
          <w:noProof/>
          <w:lang w:bidi="ar-SA"/>
        </w:rPr>
        <w:drawing>
          <wp:inline distT="0" distB="0" distL="0" distR="0" wp14:anchorId="6E9504C2" wp14:editId="77F8ACF3">
            <wp:extent cx="1908175" cy="1706880"/>
            <wp:effectExtent l="0" t="0" r="0" b="762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175" cy="1706880"/>
                    </a:xfrm>
                    <a:prstGeom prst="rect">
                      <a:avLst/>
                    </a:prstGeom>
                    <a:noFill/>
                  </pic:spPr>
                </pic:pic>
              </a:graphicData>
            </a:graphic>
          </wp:inline>
        </w:drawing>
      </w:r>
      <w:r>
        <w:rPr>
          <w:rFonts w:cs="Arial" w:hint="cs"/>
          <w:noProof/>
          <w:u w:val="single"/>
          <w:rtl/>
          <w:lang w:bidi="ar-SA"/>
        </w:rPr>
        <w:t>فرشاة نثر البودرة</w:t>
      </w:r>
    </w:p>
    <w:p w14:paraId="12A40B65" w14:textId="3A55D0E6" w:rsidR="00A7504B" w:rsidRDefault="00A7504B" w:rsidP="00A7504B">
      <w:pPr>
        <w:bidi/>
        <w:ind w:left="360"/>
        <w:jc w:val="both"/>
        <w:rPr>
          <w:rFonts w:cs="Arial"/>
          <w:noProof/>
          <w:u w:val="single"/>
          <w:rtl/>
          <w:lang w:bidi="ar-SA"/>
        </w:rPr>
      </w:pPr>
    </w:p>
    <w:p w14:paraId="093BCBAB" w14:textId="77777777" w:rsidR="00A7504B" w:rsidRPr="00A7504B" w:rsidRDefault="00A7504B" w:rsidP="00A7504B">
      <w:pPr>
        <w:bidi/>
        <w:ind w:left="360"/>
        <w:jc w:val="both"/>
        <w:rPr>
          <w:rFonts w:cs="Arial"/>
          <w:noProof/>
        </w:rPr>
      </w:pPr>
    </w:p>
    <w:p w14:paraId="1A8401C0" w14:textId="05BFA436" w:rsidR="00380B8A" w:rsidRPr="00380B8A" w:rsidRDefault="00380B8A" w:rsidP="00380B8A">
      <w:pPr>
        <w:bidi/>
        <w:ind w:left="360"/>
        <w:jc w:val="both"/>
        <w:rPr>
          <w:noProof/>
          <w:rtl/>
        </w:rPr>
      </w:pPr>
      <w:r w:rsidRPr="00380B8A">
        <w:rPr>
          <w:noProof/>
        </w:rPr>
        <w:drawing>
          <wp:inline distT="0" distB="0" distL="0" distR="0" wp14:anchorId="7A97ED18" wp14:editId="316F9D51">
            <wp:extent cx="1428750" cy="1619250"/>
            <wp:effectExtent l="133350" t="114300" r="133350" b="11430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21003850">
                      <a:off x="0" y="0"/>
                      <a:ext cx="1428750" cy="1619250"/>
                    </a:xfrm>
                    <a:prstGeom prst="rect">
                      <a:avLst/>
                    </a:prstGeom>
                  </pic:spPr>
                </pic:pic>
              </a:graphicData>
            </a:graphic>
          </wp:inline>
        </w:drawing>
      </w:r>
      <w:r w:rsidRPr="00380B8A">
        <w:rPr>
          <w:rFonts w:cs="Times New Roman"/>
          <w:rtl/>
          <w:lang w:bidi="ar-SA"/>
        </w:rPr>
        <w:t xml:space="preserve"> </w:t>
      </w:r>
      <w:r w:rsidRPr="00380B8A">
        <w:rPr>
          <w:rFonts w:cs="Times New Roman"/>
          <w:noProof/>
          <w:rtl/>
          <w:lang w:bidi="ar-SA"/>
        </w:rPr>
        <w:t>الاسفنج</w:t>
      </w:r>
      <w:r>
        <w:rPr>
          <w:rFonts w:cs="Times New Roman" w:hint="cs"/>
          <w:noProof/>
          <w:rtl/>
          <w:lang w:bidi="ar-SA"/>
        </w:rPr>
        <w:t>ة</w:t>
      </w:r>
      <w:r w:rsidRPr="00380B8A">
        <w:rPr>
          <w:rFonts w:cs="Times New Roman"/>
          <w:noProof/>
          <w:rtl/>
          <w:lang w:bidi="ar-SA"/>
        </w:rPr>
        <w:t xml:space="preserve"> الخاص</w:t>
      </w:r>
      <w:r>
        <w:rPr>
          <w:rFonts w:cs="Times New Roman" w:hint="cs"/>
          <w:noProof/>
          <w:rtl/>
          <w:lang w:bidi="ar-SA"/>
        </w:rPr>
        <w:t>ة</w:t>
      </w:r>
      <w:r w:rsidRPr="00380B8A">
        <w:rPr>
          <w:rFonts w:cs="Times New Roman"/>
          <w:noProof/>
          <w:rtl/>
          <w:lang w:bidi="ar-SA"/>
        </w:rPr>
        <w:t xml:space="preserve"> بالبود</w:t>
      </w:r>
      <w:r>
        <w:rPr>
          <w:rFonts w:cs="Times New Roman" w:hint="cs"/>
          <w:noProof/>
          <w:rtl/>
          <w:lang w:bidi="ar-SA"/>
        </w:rPr>
        <w:t>رة</w:t>
      </w:r>
    </w:p>
    <w:p w14:paraId="5C7A65DB" w14:textId="77777777" w:rsidR="00C9455C" w:rsidRDefault="00C9455C" w:rsidP="00A7504B">
      <w:pPr>
        <w:bidi/>
        <w:jc w:val="both"/>
        <w:rPr>
          <w:rFonts w:ascii="Traditional Arabic" w:hAnsi="Traditional Arabic" w:cs="Traditional Arabic"/>
          <w:b/>
          <w:bCs/>
          <w:sz w:val="36"/>
          <w:szCs w:val="36"/>
          <w:u w:val="single"/>
          <w:rtl/>
          <w:lang w:bidi="ar-SA"/>
        </w:rPr>
      </w:pPr>
    </w:p>
    <w:p w14:paraId="7AC48DE1" w14:textId="77777777" w:rsidR="00F57A49" w:rsidRDefault="00F57A49" w:rsidP="00F57A49">
      <w:pPr>
        <w:bidi/>
        <w:ind w:left="360"/>
        <w:jc w:val="both"/>
        <w:rPr>
          <w:rFonts w:ascii="Traditional Arabic" w:hAnsi="Traditional Arabic" w:cs="Traditional Arabic"/>
          <w:sz w:val="36"/>
          <w:szCs w:val="36"/>
          <w:rtl/>
          <w:lang w:bidi="ar-SA"/>
        </w:rPr>
      </w:pPr>
    </w:p>
    <w:p w14:paraId="27EC54BB" w14:textId="2CB8BE07" w:rsidR="001D67CA" w:rsidRDefault="00380B8A" w:rsidP="001D67CA">
      <w:pPr>
        <w:bidi/>
        <w:ind w:left="360"/>
        <w:jc w:val="both"/>
        <w:rPr>
          <w:rFonts w:ascii="Traditional Arabic" w:hAnsi="Traditional Arabic" w:cs="Traditional Arabic"/>
          <w:sz w:val="36"/>
          <w:szCs w:val="36"/>
          <w:rtl/>
          <w:lang w:bidi="ar-SA"/>
        </w:rPr>
      </w:pPr>
      <w:proofErr w:type="spellStart"/>
      <w:r w:rsidRPr="00352C5D">
        <w:rPr>
          <w:rFonts w:ascii="Traditional Arabic" w:hAnsi="Traditional Arabic" w:cs="Traditional Arabic"/>
          <w:b/>
          <w:bCs/>
          <w:sz w:val="36"/>
          <w:szCs w:val="36"/>
          <w:u w:val="single"/>
          <w:rtl/>
          <w:lang w:bidi="ar-SA"/>
        </w:rPr>
        <w:t>الكونسيلر</w:t>
      </w:r>
      <w:proofErr w:type="spellEnd"/>
      <w:r>
        <w:rPr>
          <w:rFonts w:ascii="Traditional Arabic" w:hAnsi="Traditional Arabic" w:cs="Traditional Arabic"/>
          <w:sz w:val="36"/>
          <w:szCs w:val="36"/>
          <w:rtl/>
          <w:lang w:bidi="ar-SA"/>
        </w:rPr>
        <w:tab/>
      </w:r>
      <w:r>
        <w:rPr>
          <w:rFonts w:ascii="Traditional Arabic" w:hAnsi="Traditional Arabic" w:cs="Traditional Arabic"/>
          <w:sz w:val="36"/>
          <w:szCs w:val="36"/>
          <w:rtl/>
          <w:lang w:bidi="ar-SA"/>
        </w:rPr>
        <w:tab/>
      </w:r>
      <w:r>
        <w:rPr>
          <w:rFonts w:ascii="Traditional Arabic" w:hAnsi="Traditional Arabic" w:cs="Traditional Arabic"/>
          <w:sz w:val="36"/>
          <w:szCs w:val="36"/>
          <w:rtl/>
          <w:lang w:bidi="ar-SA"/>
        </w:rPr>
        <w:tab/>
      </w:r>
      <w:r w:rsidRPr="00380B8A">
        <w:rPr>
          <w:noProof/>
        </w:rPr>
        <w:drawing>
          <wp:inline distT="0" distB="0" distL="0" distR="0" wp14:anchorId="66D61D6F" wp14:editId="3F342A54">
            <wp:extent cx="952500" cy="5619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52500" cy="561975"/>
                    </a:xfrm>
                    <a:prstGeom prst="rect">
                      <a:avLst/>
                    </a:prstGeom>
                  </pic:spPr>
                </pic:pic>
              </a:graphicData>
            </a:graphic>
          </wp:inline>
        </w:drawing>
      </w:r>
    </w:p>
    <w:p w14:paraId="465EEDBB" w14:textId="673DEC4D" w:rsidR="00352C5D" w:rsidRDefault="00352C5D" w:rsidP="00352C5D">
      <w:pPr>
        <w:bidi/>
        <w:ind w:left="360"/>
        <w:jc w:val="both"/>
        <w:rPr>
          <w:rFonts w:ascii="Traditional Arabic" w:hAnsi="Traditional Arabic" w:cs="Traditional Arabic"/>
          <w:sz w:val="36"/>
          <w:szCs w:val="36"/>
          <w:rtl/>
          <w:lang w:bidi="ar-SA"/>
        </w:rPr>
      </w:pPr>
      <w:r w:rsidRPr="00352C5D">
        <w:rPr>
          <w:noProof/>
        </w:rPr>
        <w:drawing>
          <wp:inline distT="0" distB="0" distL="0" distR="0" wp14:anchorId="3B87DFAE" wp14:editId="381E71D3">
            <wp:extent cx="2057400" cy="1400175"/>
            <wp:effectExtent l="0" t="0" r="0" b="952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7400" cy="1400175"/>
                    </a:xfrm>
                    <a:prstGeom prst="rect">
                      <a:avLst/>
                    </a:prstGeom>
                  </pic:spPr>
                </pic:pic>
              </a:graphicData>
            </a:graphic>
          </wp:inline>
        </w:drawing>
      </w:r>
      <w:r w:rsidRPr="00352C5D">
        <w:rPr>
          <w:rFonts w:ascii="Traditional Arabic" w:hAnsi="Traditional Arabic" w:cs="Traditional Arabic" w:hint="cs"/>
          <w:b/>
          <w:bCs/>
          <w:sz w:val="36"/>
          <w:szCs w:val="36"/>
          <w:u w:val="single"/>
          <w:rtl/>
          <w:lang w:bidi="ar-SA"/>
        </w:rPr>
        <w:t xml:space="preserve">فرشاة </w:t>
      </w:r>
      <w:proofErr w:type="spellStart"/>
      <w:r w:rsidRPr="00352C5D">
        <w:rPr>
          <w:rFonts w:ascii="Traditional Arabic" w:hAnsi="Traditional Arabic" w:cs="Traditional Arabic" w:hint="cs"/>
          <w:b/>
          <w:bCs/>
          <w:sz w:val="36"/>
          <w:szCs w:val="36"/>
          <w:u w:val="single"/>
          <w:rtl/>
          <w:lang w:bidi="ar-SA"/>
        </w:rPr>
        <w:t>الكونسيلر</w:t>
      </w:r>
      <w:proofErr w:type="spellEnd"/>
    </w:p>
    <w:p w14:paraId="3E590FE9" w14:textId="53B389FE" w:rsidR="00E915C2" w:rsidRDefault="00E915C2" w:rsidP="002F0DF6">
      <w:pPr>
        <w:bidi/>
        <w:ind w:left="-46"/>
        <w:jc w:val="center"/>
        <w:rPr>
          <w:rFonts w:ascii="Traditional Arabic" w:hAnsi="Traditional Arabic" w:cs="Traditional Arabic"/>
          <w:b/>
          <w:bCs/>
          <w:sz w:val="36"/>
          <w:szCs w:val="36"/>
          <w:u w:val="single"/>
          <w:rtl/>
          <w:lang w:bidi="ar-SA"/>
        </w:rPr>
      </w:pPr>
    </w:p>
    <w:p w14:paraId="0D402D15" w14:textId="77777777" w:rsidR="00380B8A" w:rsidRDefault="00380B8A" w:rsidP="00380B8A">
      <w:pPr>
        <w:bidi/>
        <w:ind w:left="-46"/>
        <w:jc w:val="center"/>
        <w:rPr>
          <w:rFonts w:ascii="Traditional Arabic" w:hAnsi="Traditional Arabic" w:cs="Traditional Arabic"/>
          <w:b/>
          <w:bCs/>
          <w:sz w:val="36"/>
          <w:szCs w:val="36"/>
          <w:u w:val="single"/>
          <w:rtl/>
          <w:lang w:bidi="ar-SA"/>
        </w:rPr>
      </w:pPr>
      <w:r>
        <w:rPr>
          <w:rFonts w:ascii="Traditional Arabic" w:hAnsi="Traditional Arabic" w:cs="Traditional Arabic" w:hint="cs"/>
          <w:b/>
          <w:bCs/>
          <w:sz w:val="36"/>
          <w:szCs w:val="36"/>
          <w:u w:val="single"/>
          <w:rtl/>
          <w:lang w:bidi="ar-SA"/>
        </w:rPr>
        <w:t>روج الشفاه</w:t>
      </w:r>
    </w:p>
    <w:p w14:paraId="29C1B303" w14:textId="77777777" w:rsidR="00380B8A" w:rsidRDefault="00380B8A" w:rsidP="00380B8A">
      <w:pPr>
        <w:bidi/>
        <w:ind w:left="-46"/>
        <w:jc w:val="center"/>
        <w:rPr>
          <w:rFonts w:ascii="Traditional Arabic" w:hAnsi="Traditional Arabic" w:cs="Traditional Arabic"/>
          <w:b/>
          <w:bCs/>
          <w:sz w:val="36"/>
          <w:szCs w:val="36"/>
          <w:u w:val="single"/>
          <w:rtl/>
          <w:lang w:bidi="ar-SA"/>
        </w:rPr>
      </w:pPr>
      <w:r w:rsidRPr="00380B8A">
        <w:rPr>
          <w:noProof/>
        </w:rPr>
        <w:drawing>
          <wp:inline distT="0" distB="0" distL="0" distR="0" wp14:anchorId="5803DC2A" wp14:editId="73E966DD">
            <wp:extent cx="3810000" cy="224790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0000" cy="2247900"/>
                    </a:xfrm>
                    <a:prstGeom prst="rect">
                      <a:avLst/>
                    </a:prstGeom>
                  </pic:spPr>
                </pic:pic>
              </a:graphicData>
            </a:graphic>
          </wp:inline>
        </w:drawing>
      </w:r>
    </w:p>
    <w:p w14:paraId="05DC6E73" w14:textId="51B1B0FB" w:rsidR="00E915C2" w:rsidRDefault="00380B8A" w:rsidP="00380B8A">
      <w:pPr>
        <w:bidi/>
        <w:ind w:left="-46"/>
        <w:rPr>
          <w:rFonts w:ascii="Traditional Arabic" w:hAnsi="Traditional Arabic" w:cs="Traditional Arabic"/>
          <w:b/>
          <w:bCs/>
          <w:sz w:val="36"/>
          <w:szCs w:val="36"/>
          <w:u w:val="single"/>
          <w:rtl/>
          <w:lang w:bidi="ar-SA"/>
        </w:rPr>
      </w:pPr>
      <w:r w:rsidRPr="00380B8A">
        <w:rPr>
          <w:rFonts w:ascii="Traditional Arabic" w:hAnsi="Traditional Arabic" w:cs="Traditional Arabic"/>
          <w:b/>
          <w:bCs/>
          <w:sz w:val="36"/>
          <w:szCs w:val="36"/>
          <w:u w:val="single"/>
          <w:rtl/>
          <w:lang w:bidi="ar-SA"/>
        </w:rPr>
        <w:t xml:space="preserve">ظل العيون </w:t>
      </w:r>
      <w:r w:rsidRPr="00380B8A">
        <w:rPr>
          <w:rFonts w:ascii="Traditional Arabic" w:hAnsi="Traditional Arabic" w:cs="Traditional Arabic"/>
          <w:b/>
          <w:bCs/>
          <w:sz w:val="36"/>
          <w:szCs w:val="36"/>
          <w:u w:val="single"/>
        </w:rPr>
        <w:t>eyeshadow</w:t>
      </w:r>
    </w:p>
    <w:p w14:paraId="4D239E08" w14:textId="3125E9ED" w:rsidR="00E915C2" w:rsidRDefault="00380B8A" w:rsidP="00E915C2">
      <w:pPr>
        <w:bidi/>
        <w:ind w:left="-46"/>
        <w:jc w:val="center"/>
        <w:rPr>
          <w:rFonts w:ascii="Traditional Arabic" w:hAnsi="Traditional Arabic" w:cs="Traditional Arabic"/>
          <w:b/>
          <w:bCs/>
          <w:sz w:val="36"/>
          <w:szCs w:val="36"/>
          <w:u w:val="single"/>
          <w:rtl/>
          <w:lang w:bidi="ar-SA"/>
        </w:rPr>
      </w:pPr>
      <w:r w:rsidRPr="00380B8A">
        <w:rPr>
          <w:noProof/>
        </w:rPr>
        <w:drawing>
          <wp:inline distT="0" distB="0" distL="0" distR="0" wp14:anchorId="168BFEAB" wp14:editId="13B5AA3C">
            <wp:extent cx="1762125" cy="1857375"/>
            <wp:effectExtent l="0" t="0" r="9525" b="952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62125" cy="1857375"/>
                    </a:xfrm>
                    <a:prstGeom prst="rect">
                      <a:avLst/>
                    </a:prstGeom>
                  </pic:spPr>
                </pic:pic>
              </a:graphicData>
            </a:graphic>
          </wp:inline>
        </w:drawing>
      </w:r>
    </w:p>
    <w:p w14:paraId="41E86F3C" w14:textId="640A11A2" w:rsidR="00E915C2" w:rsidRDefault="00380B8A" w:rsidP="00380B8A">
      <w:pPr>
        <w:bidi/>
        <w:ind w:left="-46"/>
        <w:jc w:val="both"/>
        <w:rPr>
          <w:rFonts w:ascii="Traditional Arabic" w:hAnsi="Traditional Arabic" w:cs="Traditional Arabic"/>
          <w:b/>
          <w:bCs/>
          <w:sz w:val="36"/>
          <w:szCs w:val="36"/>
          <w:u w:val="single"/>
          <w:rtl/>
          <w:lang w:bidi="ar-SA"/>
        </w:rPr>
      </w:pPr>
      <w:r w:rsidRPr="00380B8A">
        <w:rPr>
          <w:rFonts w:ascii="Traditional Arabic" w:hAnsi="Traditional Arabic" w:cs="Traditional Arabic"/>
          <w:b/>
          <w:bCs/>
          <w:sz w:val="36"/>
          <w:szCs w:val="36"/>
          <w:u w:val="single"/>
          <w:rtl/>
          <w:lang w:bidi="ar-SA"/>
        </w:rPr>
        <w:lastRenderedPageBreak/>
        <w:t>الم</w:t>
      </w:r>
      <w:r w:rsidR="00352C5D">
        <w:rPr>
          <w:rFonts w:ascii="Traditional Arabic" w:hAnsi="Traditional Arabic" w:cs="Traditional Arabic" w:hint="cs"/>
          <w:b/>
          <w:bCs/>
          <w:sz w:val="36"/>
          <w:szCs w:val="36"/>
          <w:u w:val="single"/>
          <w:rtl/>
          <w:lang w:bidi="ar-SA"/>
        </w:rPr>
        <w:t>ُ</w:t>
      </w:r>
      <w:r w:rsidRPr="00380B8A">
        <w:rPr>
          <w:rFonts w:ascii="Traditional Arabic" w:hAnsi="Traditional Arabic" w:cs="Traditional Arabic"/>
          <w:b/>
          <w:bCs/>
          <w:sz w:val="36"/>
          <w:szCs w:val="36"/>
          <w:u w:val="single"/>
          <w:rtl/>
          <w:lang w:bidi="ar-SA"/>
        </w:rPr>
        <w:t>ل</w:t>
      </w:r>
      <w:r w:rsidR="00352C5D">
        <w:rPr>
          <w:rFonts w:ascii="Traditional Arabic" w:hAnsi="Traditional Arabic" w:cs="Traditional Arabic" w:hint="cs"/>
          <w:b/>
          <w:bCs/>
          <w:sz w:val="36"/>
          <w:szCs w:val="36"/>
          <w:u w:val="single"/>
          <w:rtl/>
          <w:lang w:bidi="ar-SA"/>
        </w:rPr>
        <w:t>َ</w:t>
      </w:r>
      <w:r w:rsidRPr="00380B8A">
        <w:rPr>
          <w:rFonts w:ascii="Traditional Arabic" w:hAnsi="Traditional Arabic" w:cs="Traditional Arabic"/>
          <w:b/>
          <w:bCs/>
          <w:sz w:val="36"/>
          <w:szCs w:val="36"/>
          <w:u w:val="single"/>
          <w:rtl/>
          <w:lang w:bidi="ar-SA"/>
        </w:rPr>
        <w:t>م</w:t>
      </w:r>
      <w:r w:rsidR="00352C5D">
        <w:rPr>
          <w:rFonts w:ascii="Traditional Arabic" w:hAnsi="Traditional Arabic" w:cs="Traditional Arabic" w:hint="cs"/>
          <w:b/>
          <w:bCs/>
          <w:sz w:val="36"/>
          <w:szCs w:val="36"/>
          <w:u w:val="single"/>
          <w:rtl/>
          <w:lang w:bidi="ar-SA"/>
        </w:rPr>
        <w:t>َّ</w:t>
      </w:r>
      <w:r w:rsidRPr="00380B8A">
        <w:rPr>
          <w:rFonts w:ascii="Traditional Arabic" w:hAnsi="Traditional Arabic" w:cs="Traditional Arabic"/>
          <w:b/>
          <w:bCs/>
          <w:sz w:val="36"/>
          <w:szCs w:val="36"/>
          <w:u w:val="single"/>
          <w:rtl/>
          <w:lang w:bidi="ar-SA"/>
        </w:rPr>
        <w:t>ع</w:t>
      </w:r>
    </w:p>
    <w:p w14:paraId="0E6B56DC" w14:textId="64C1CF34" w:rsidR="00380B8A" w:rsidRDefault="00352C5D" w:rsidP="00352C5D">
      <w:pPr>
        <w:bidi/>
        <w:ind w:left="-46"/>
        <w:jc w:val="both"/>
        <w:rPr>
          <w:rFonts w:ascii="Traditional Arabic" w:hAnsi="Traditional Arabic" w:cs="Traditional Arabic"/>
          <w:b/>
          <w:bCs/>
          <w:sz w:val="36"/>
          <w:szCs w:val="36"/>
          <w:u w:val="single"/>
          <w:rtl/>
          <w:lang w:bidi="ar-SA"/>
        </w:rPr>
      </w:pPr>
      <w:r w:rsidRPr="00352C5D">
        <w:rPr>
          <w:noProof/>
        </w:rPr>
        <w:drawing>
          <wp:inline distT="0" distB="0" distL="0" distR="0" wp14:anchorId="14B070C7" wp14:editId="14C2DB17">
            <wp:extent cx="3810000" cy="154305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0000" cy="1543050"/>
                    </a:xfrm>
                    <a:prstGeom prst="rect">
                      <a:avLst/>
                    </a:prstGeom>
                  </pic:spPr>
                </pic:pic>
              </a:graphicData>
            </a:graphic>
          </wp:inline>
        </w:drawing>
      </w:r>
    </w:p>
    <w:p w14:paraId="7A36DE05" w14:textId="77777777" w:rsidR="00352C5D" w:rsidRDefault="00352C5D" w:rsidP="00352C5D">
      <w:pPr>
        <w:bidi/>
        <w:ind w:left="-46"/>
        <w:jc w:val="both"/>
        <w:rPr>
          <w:rFonts w:ascii="Traditional Arabic" w:hAnsi="Traditional Arabic" w:cs="Traditional Arabic"/>
          <w:b/>
          <w:bCs/>
          <w:sz w:val="36"/>
          <w:szCs w:val="36"/>
          <w:u w:val="single"/>
          <w:rtl/>
          <w:lang w:bidi="ar-SA"/>
        </w:rPr>
      </w:pPr>
    </w:p>
    <w:p w14:paraId="7F3B244E" w14:textId="4F377B21" w:rsidR="00380B8A" w:rsidRDefault="00352C5D" w:rsidP="00380B8A">
      <w:pPr>
        <w:bidi/>
        <w:ind w:left="-46"/>
        <w:jc w:val="both"/>
        <w:rPr>
          <w:rFonts w:ascii="Traditional Arabic" w:hAnsi="Traditional Arabic" w:cs="Traditional Arabic"/>
          <w:b/>
          <w:bCs/>
          <w:sz w:val="36"/>
          <w:szCs w:val="36"/>
          <w:u w:val="single"/>
          <w:rtl/>
          <w:lang w:bidi="ar-SA"/>
        </w:rPr>
      </w:pPr>
      <w:r w:rsidRPr="00352C5D">
        <w:rPr>
          <w:rFonts w:ascii="Traditional Arabic" w:hAnsi="Traditional Arabic" w:cs="Traditional Arabic"/>
          <w:b/>
          <w:bCs/>
          <w:sz w:val="36"/>
          <w:szCs w:val="36"/>
          <w:u w:val="single"/>
          <w:rtl/>
          <w:lang w:bidi="ar-SA"/>
        </w:rPr>
        <w:t>الكحل السائل</w:t>
      </w:r>
    </w:p>
    <w:p w14:paraId="0978E5A8" w14:textId="1FA574D6" w:rsidR="00380B8A" w:rsidRDefault="00352C5D" w:rsidP="00380B8A">
      <w:pPr>
        <w:bidi/>
        <w:ind w:left="-46"/>
        <w:jc w:val="both"/>
        <w:rPr>
          <w:rFonts w:ascii="Traditional Arabic" w:hAnsi="Traditional Arabic" w:cs="Traditional Arabic"/>
          <w:b/>
          <w:bCs/>
          <w:sz w:val="36"/>
          <w:szCs w:val="36"/>
          <w:u w:val="single"/>
          <w:rtl/>
          <w:lang w:bidi="ar-SA"/>
        </w:rPr>
      </w:pPr>
      <w:r w:rsidRPr="00352C5D">
        <w:rPr>
          <w:noProof/>
        </w:rPr>
        <w:drawing>
          <wp:inline distT="0" distB="0" distL="0" distR="0" wp14:anchorId="07DF93D0" wp14:editId="32344E62">
            <wp:extent cx="2800350" cy="1076325"/>
            <wp:effectExtent l="0" t="0" r="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0350" cy="1076325"/>
                    </a:xfrm>
                    <a:prstGeom prst="rect">
                      <a:avLst/>
                    </a:prstGeom>
                  </pic:spPr>
                </pic:pic>
              </a:graphicData>
            </a:graphic>
          </wp:inline>
        </w:drawing>
      </w:r>
    </w:p>
    <w:p w14:paraId="695F5E52" w14:textId="77777777" w:rsidR="00A7504B" w:rsidRDefault="00A7504B" w:rsidP="00980FC6">
      <w:pPr>
        <w:bidi/>
        <w:jc w:val="both"/>
        <w:rPr>
          <w:rFonts w:ascii="Traditional Arabic" w:hAnsi="Traditional Arabic" w:cs="Traditional Arabic"/>
          <w:b/>
          <w:bCs/>
          <w:sz w:val="36"/>
          <w:szCs w:val="36"/>
          <w:u w:val="single"/>
          <w:rtl/>
          <w:lang w:bidi="ar-SA"/>
        </w:rPr>
      </w:pPr>
    </w:p>
    <w:p w14:paraId="297FF043" w14:textId="3D1BAA41" w:rsidR="00352C5D" w:rsidRDefault="00352C5D" w:rsidP="00A7504B">
      <w:pPr>
        <w:bidi/>
        <w:ind w:left="-46"/>
        <w:jc w:val="both"/>
        <w:rPr>
          <w:rFonts w:ascii="Traditional Arabic" w:hAnsi="Traditional Arabic" w:cs="Traditional Arabic"/>
          <w:b/>
          <w:bCs/>
          <w:sz w:val="36"/>
          <w:szCs w:val="36"/>
          <w:u w:val="single"/>
          <w:rtl/>
          <w:lang w:bidi="ar-SA"/>
        </w:rPr>
      </w:pPr>
      <w:r>
        <w:rPr>
          <w:rFonts w:ascii="Traditional Arabic" w:hAnsi="Traditional Arabic" w:cs="Traditional Arabic" w:hint="cs"/>
          <w:b/>
          <w:bCs/>
          <w:sz w:val="36"/>
          <w:szCs w:val="36"/>
          <w:u w:val="single"/>
          <w:rtl/>
          <w:lang w:bidi="ar-SA"/>
        </w:rPr>
        <w:t>قلم العيون</w:t>
      </w:r>
    </w:p>
    <w:p w14:paraId="2527C27E" w14:textId="14C69858" w:rsidR="00380B8A" w:rsidRDefault="00352C5D" w:rsidP="00380B8A">
      <w:pPr>
        <w:bidi/>
        <w:ind w:left="-46"/>
        <w:jc w:val="both"/>
        <w:rPr>
          <w:rFonts w:ascii="Traditional Arabic" w:hAnsi="Traditional Arabic" w:cs="Traditional Arabic"/>
          <w:b/>
          <w:bCs/>
          <w:sz w:val="36"/>
          <w:szCs w:val="36"/>
          <w:u w:val="single"/>
          <w:rtl/>
          <w:lang w:bidi="ar-SA"/>
        </w:rPr>
      </w:pPr>
      <w:r w:rsidRPr="00352C5D">
        <w:rPr>
          <w:noProof/>
        </w:rPr>
        <w:drawing>
          <wp:inline distT="0" distB="0" distL="0" distR="0" wp14:anchorId="21CF1C6C" wp14:editId="762FB7A7">
            <wp:extent cx="2495550" cy="167640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5550" cy="1676400"/>
                    </a:xfrm>
                    <a:prstGeom prst="rect">
                      <a:avLst/>
                    </a:prstGeom>
                  </pic:spPr>
                </pic:pic>
              </a:graphicData>
            </a:graphic>
          </wp:inline>
        </w:drawing>
      </w:r>
    </w:p>
    <w:p w14:paraId="4852F7D1" w14:textId="4DF5E4B0" w:rsidR="00352C5D" w:rsidRDefault="00352C5D" w:rsidP="00A7504B">
      <w:pPr>
        <w:bidi/>
        <w:jc w:val="both"/>
        <w:rPr>
          <w:rFonts w:ascii="Traditional Arabic" w:hAnsi="Traditional Arabic" w:cs="Traditional Arabic"/>
          <w:b/>
          <w:bCs/>
          <w:sz w:val="36"/>
          <w:szCs w:val="36"/>
          <w:u w:val="single"/>
          <w:lang w:bidi="ar-SA"/>
        </w:rPr>
      </w:pPr>
    </w:p>
    <w:p w14:paraId="6D531844" w14:textId="27D6CADC" w:rsidR="00980FC6" w:rsidRDefault="00980FC6" w:rsidP="00980FC6">
      <w:pPr>
        <w:bidi/>
        <w:jc w:val="both"/>
        <w:rPr>
          <w:rFonts w:ascii="Traditional Arabic" w:hAnsi="Traditional Arabic" w:cs="Traditional Arabic"/>
          <w:b/>
          <w:bCs/>
          <w:sz w:val="36"/>
          <w:szCs w:val="36"/>
          <w:u w:val="single"/>
          <w:lang w:bidi="ar-SA"/>
        </w:rPr>
      </w:pPr>
    </w:p>
    <w:p w14:paraId="763131F6" w14:textId="5856949D" w:rsidR="00980FC6" w:rsidRDefault="00980FC6" w:rsidP="00980FC6">
      <w:pPr>
        <w:bidi/>
        <w:jc w:val="both"/>
        <w:rPr>
          <w:rFonts w:ascii="Traditional Arabic" w:hAnsi="Traditional Arabic" w:cs="Traditional Arabic"/>
          <w:b/>
          <w:bCs/>
          <w:sz w:val="36"/>
          <w:szCs w:val="36"/>
          <w:u w:val="single"/>
          <w:lang w:bidi="ar-SA"/>
        </w:rPr>
      </w:pPr>
    </w:p>
    <w:p w14:paraId="0C903AC2" w14:textId="77777777" w:rsidR="00980FC6" w:rsidRDefault="00980FC6" w:rsidP="00980FC6">
      <w:pPr>
        <w:bidi/>
        <w:jc w:val="both"/>
        <w:rPr>
          <w:rFonts w:ascii="Traditional Arabic" w:hAnsi="Traditional Arabic" w:cs="Traditional Arabic"/>
          <w:b/>
          <w:bCs/>
          <w:sz w:val="36"/>
          <w:szCs w:val="36"/>
          <w:u w:val="single"/>
          <w:rtl/>
          <w:lang w:bidi="ar-SA"/>
        </w:rPr>
      </w:pPr>
    </w:p>
    <w:p w14:paraId="58FAD1B3" w14:textId="4C120310" w:rsidR="00E915C2" w:rsidRDefault="00352C5D" w:rsidP="00352C5D">
      <w:pPr>
        <w:bidi/>
        <w:ind w:left="-46"/>
        <w:jc w:val="both"/>
        <w:rPr>
          <w:rFonts w:ascii="Traditional Arabic" w:hAnsi="Traditional Arabic" w:cs="Traditional Arabic"/>
          <w:b/>
          <w:bCs/>
          <w:sz w:val="36"/>
          <w:szCs w:val="36"/>
          <w:u w:val="single"/>
          <w:rtl/>
          <w:lang w:bidi="ar-SA"/>
        </w:rPr>
      </w:pPr>
      <w:proofErr w:type="spellStart"/>
      <w:r>
        <w:rPr>
          <w:rFonts w:ascii="Traditional Arabic" w:hAnsi="Traditional Arabic" w:cs="Traditional Arabic" w:hint="cs"/>
          <w:b/>
          <w:bCs/>
          <w:sz w:val="36"/>
          <w:szCs w:val="36"/>
          <w:u w:val="single"/>
          <w:rtl/>
          <w:lang w:bidi="ar-SA"/>
        </w:rPr>
        <w:lastRenderedPageBreak/>
        <w:t>الماسكارا</w:t>
      </w:r>
      <w:proofErr w:type="spellEnd"/>
    </w:p>
    <w:p w14:paraId="6A0C4916" w14:textId="2D75CA75" w:rsidR="00352C5D" w:rsidRDefault="00352C5D" w:rsidP="00352C5D">
      <w:pPr>
        <w:bidi/>
        <w:ind w:left="-46"/>
        <w:jc w:val="both"/>
        <w:rPr>
          <w:rFonts w:ascii="Traditional Arabic" w:hAnsi="Traditional Arabic" w:cs="Traditional Arabic"/>
          <w:b/>
          <w:bCs/>
          <w:sz w:val="36"/>
          <w:szCs w:val="36"/>
          <w:u w:val="single"/>
          <w:rtl/>
          <w:lang w:bidi="ar-SA"/>
        </w:rPr>
      </w:pPr>
      <w:r w:rsidRPr="00352C5D">
        <w:rPr>
          <w:noProof/>
        </w:rPr>
        <w:drawing>
          <wp:inline distT="0" distB="0" distL="0" distR="0" wp14:anchorId="1AE4AD58" wp14:editId="51DABD58">
            <wp:extent cx="2381250" cy="238125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81250" cy="2381250"/>
                    </a:xfrm>
                    <a:prstGeom prst="rect">
                      <a:avLst/>
                    </a:prstGeom>
                  </pic:spPr>
                </pic:pic>
              </a:graphicData>
            </a:graphic>
          </wp:inline>
        </w:drawing>
      </w:r>
    </w:p>
    <w:p w14:paraId="12C8BCAB" w14:textId="39FA9B07" w:rsidR="00352C5D" w:rsidRDefault="00352C5D" w:rsidP="00352C5D">
      <w:pPr>
        <w:bidi/>
        <w:ind w:left="-46"/>
        <w:jc w:val="both"/>
        <w:rPr>
          <w:rFonts w:ascii="Traditional Arabic" w:hAnsi="Traditional Arabic" w:cs="Traditional Arabic"/>
          <w:b/>
          <w:bCs/>
          <w:sz w:val="36"/>
          <w:szCs w:val="36"/>
          <w:u w:val="single"/>
          <w:rtl/>
          <w:lang w:bidi="ar-SA"/>
        </w:rPr>
      </w:pPr>
    </w:p>
    <w:p w14:paraId="5E1A2A24" w14:textId="61242345" w:rsidR="00352C5D" w:rsidRDefault="00352C5D" w:rsidP="00352C5D">
      <w:pPr>
        <w:bidi/>
        <w:ind w:left="-46"/>
        <w:rPr>
          <w:rFonts w:ascii="Traditional Arabic" w:hAnsi="Traditional Arabic" w:cs="Traditional Arabic"/>
          <w:b/>
          <w:bCs/>
          <w:sz w:val="36"/>
          <w:szCs w:val="36"/>
          <w:u w:val="single"/>
          <w:rtl/>
          <w:lang w:bidi="ar-SA"/>
        </w:rPr>
      </w:pPr>
      <w:proofErr w:type="spellStart"/>
      <w:r>
        <w:rPr>
          <w:rFonts w:ascii="Traditional Arabic" w:hAnsi="Traditional Arabic" w:cs="Traditional Arabic" w:hint="cs"/>
          <w:b/>
          <w:bCs/>
          <w:sz w:val="36"/>
          <w:szCs w:val="36"/>
          <w:u w:val="single"/>
          <w:rtl/>
          <w:lang w:bidi="ar-SA"/>
        </w:rPr>
        <w:t>البلاشر</w:t>
      </w:r>
      <w:proofErr w:type="spellEnd"/>
    </w:p>
    <w:p w14:paraId="4269F0BF" w14:textId="55F7D24D" w:rsidR="00352C5D" w:rsidRDefault="00352C5D" w:rsidP="00352C5D">
      <w:pPr>
        <w:bidi/>
        <w:ind w:left="-46"/>
        <w:rPr>
          <w:rFonts w:ascii="Traditional Arabic" w:hAnsi="Traditional Arabic" w:cs="Traditional Arabic"/>
          <w:b/>
          <w:bCs/>
          <w:sz w:val="36"/>
          <w:szCs w:val="36"/>
          <w:u w:val="single"/>
          <w:rtl/>
          <w:lang w:bidi="ar-SA"/>
        </w:rPr>
      </w:pPr>
      <w:r w:rsidRPr="00352C5D">
        <w:rPr>
          <w:noProof/>
        </w:rPr>
        <w:drawing>
          <wp:inline distT="0" distB="0" distL="0" distR="0" wp14:anchorId="125909A0" wp14:editId="7CD2EA5B">
            <wp:extent cx="1762125" cy="1857375"/>
            <wp:effectExtent l="0" t="0" r="9525" b="952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2125" cy="1857375"/>
                    </a:xfrm>
                    <a:prstGeom prst="rect">
                      <a:avLst/>
                    </a:prstGeom>
                  </pic:spPr>
                </pic:pic>
              </a:graphicData>
            </a:graphic>
          </wp:inline>
        </w:drawing>
      </w:r>
    </w:p>
    <w:p w14:paraId="1F4BC9D6" w14:textId="71068983" w:rsidR="00352C5D" w:rsidRDefault="00352C5D" w:rsidP="00352C5D">
      <w:pPr>
        <w:bidi/>
        <w:ind w:left="-46"/>
        <w:rPr>
          <w:rFonts w:ascii="Traditional Arabic" w:hAnsi="Traditional Arabic" w:cs="Traditional Arabic"/>
          <w:b/>
          <w:bCs/>
          <w:sz w:val="36"/>
          <w:szCs w:val="36"/>
          <w:u w:val="single"/>
          <w:rtl/>
          <w:lang w:bidi="ar-SA"/>
        </w:rPr>
      </w:pPr>
    </w:p>
    <w:p w14:paraId="08CD91DE" w14:textId="77777777" w:rsidR="00352C5D" w:rsidRDefault="00352C5D" w:rsidP="00352C5D">
      <w:pPr>
        <w:ind w:left="-46"/>
        <w:rPr>
          <w:rFonts w:ascii="Traditional Arabic" w:hAnsi="Traditional Arabic" w:cs="Traditional Arabic"/>
          <w:b/>
          <w:bCs/>
          <w:sz w:val="36"/>
          <w:szCs w:val="36"/>
          <w:u w:val="single"/>
          <w:rtl/>
          <w:lang w:bidi="ar-SA"/>
        </w:rPr>
      </w:pPr>
    </w:p>
    <w:p w14:paraId="293C777B" w14:textId="77777777" w:rsidR="00352C5D" w:rsidRDefault="00352C5D" w:rsidP="00352C5D">
      <w:pPr>
        <w:ind w:left="-46"/>
        <w:rPr>
          <w:rFonts w:ascii="Traditional Arabic" w:hAnsi="Traditional Arabic" w:cs="Traditional Arabic"/>
          <w:b/>
          <w:bCs/>
          <w:sz w:val="36"/>
          <w:szCs w:val="36"/>
          <w:u w:val="single"/>
          <w:rtl/>
          <w:lang w:bidi="ar-SA"/>
        </w:rPr>
      </w:pPr>
    </w:p>
    <w:p w14:paraId="654C36D4" w14:textId="77777777" w:rsidR="00352C5D" w:rsidRDefault="00352C5D" w:rsidP="00352C5D">
      <w:pPr>
        <w:ind w:left="-46"/>
        <w:rPr>
          <w:rFonts w:ascii="Traditional Arabic" w:hAnsi="Traditional Arabic" w:cs="Traditional Arabic"/>
          <w:b/>
          <w:bCs/>
          <w:sz w:val="36"/>
          <w:szCs w:val="36"/>
          <w:u w:val="single"/>
          <w:rtl/>
          <w:lang w:bidi="ar-SA"/>
        </w:rPr>
      </w:pPr>
    </w:p>
    <w:p w14:paraId="3168C546" w14:textId="77777777" w:rsidR="00352C5D" w:rsidRDefault="00352C5D" w:rsidP="00352C5D">
      <w:pPr>
        <w:ind w:left="-46"/>
        <w:rPr>
          <w:rFonts w:ascii="Traditional Arabic" w:hAnsi="Traditional Arabic" w:cs="Traditional Arabic"/>
          <w:b/>
          <w:bCs/>
          <w:sz w:val="36"/>
          <w:szCs w:val="36"/>
          <w:u w:val="single"/>
          <w:rtl/>
          <w:lang w:bidi="ar-SA"/>
        </w:rPr>
      </w:pPr>
    </w:p>
    <w:p w14:paraId="078EA37F" w14:textId="77777777" w:rsidR="00352C5D" w:rsidRDefault="00352C5D" w:rsidP="00352C5D">
      <w:pPr>
        <w:ind w:left="-46"/>
        <w:rPr>
          <w:rFonts w:ascii="Traditional Arabic" w:hAnsi="Traditional Arabic" w:cs="Traditional Arabic"/>
          <w:b/>
          <w:bCs/>
          <w:sz w:val="36"/>
          <w:szCs w:val="36"/>
          <w:u w:val="single"/>
          <w:rtl/>
          <w:lang w:bidi="ar-SA"/>
        </w:rPr>
      </w:pPr>
    </w:p>
    <w:p w14:paraId="26AF40B6" w14:textId="433B28A7" w:rsidR="00352C5D" w:rsidRDefault="00352C5D" w:rsidP="00352C5D">
      <w:pPr>
        <w:bidi/>
        <w:ind w:left="-46"/>
        <w:rPr>
          <w:rFonts w:ascii="Traditional Arabic" w:hAnsi="Traditional Arabic" w:cs="Traditional Arabic"/>
          <w:b/>
          <w:bCs/>
          <w:sz w:val="36"/>
          <w:szCs w:val="36"/>
          <w:u w:val="single"/>
          <w:rtl/>
          <w:lang w:bidi="ar-SA"/>
        </w:rPr>
      </w:pPr>
    </w:p>
    <w:p w14:paraId="32ADC539" w14:textId="4F73D819" w:rsidR="00352C5D" w:rsidRDefault="00352C5D" w:rsidP="00352C5D">
      <w:pPr>
        <w:bidi/>
        <w:ind w:left="-46"/>
        <w:jc w:val="center"/>
        <w:rPr>
          <w:rFonts w:ascii="Traditional Arabic" w:hAnsi="Traditional Arabic" w:cs="Traditional Arabic"/>
          <w:b/>
          <w:bCs/>
          <w:sz w:val="36"/>
          <w:szCs w:val="36"/>
          <w:u w:val="single"/>
          <w:rtl/>
          <w:lang w:bidi="ar-SA"/>
        </w:rPr>
      </w:pPr>
    </w:p>
    <w:p w14:paraId="60374140" w14:textId="16FE0365" w:rsidR="00352C5D" w:rsidRDefault="00352C5D" w:rsidP="00352C5D">
      <w:pPr>
        <w:bidi/>
        <w:ind w:left="-46"/>
        <w:jc w:val="center"/>
        <w:rPr>
          <w:rFonts w:ascii="Traditional Arabic" w:hAnsi="Traditional Arabic" w:cs="Traditional Arabic"/>
          <w:b/>
          <w:bCs/>
          <w:sz w:val="36"/>
          <w:szCs w:val="36"/>
          <w:u w:val="single"/>
          <w:rtl/>
          <w:lang w:bidi="ar-SA"/>
        </w:rPr>
      </w:pPr>
    </w:p>
    <w:p w14:paraId="21755F51" w14:textId="2ED6624B" w:rsidR="00352C5D" w:rsidRDefault="00352C5D" w:rsidP="00352C5D">
      <w:pPr>
        <w:bidi/>
        <w:ind w:left="-46"/>
        <w:jc w:val="center"/>
        <w:rPr>
          <w:rFonts w:ascii="Traditional Arabic" w:hAnsi="Traditional Arabic" w:cs="Traditional Arabic"/>
          <w:b/>
          <w:bCs/>
          <w:sz w:val="36"/>
          <w:szCs w:val="36"/>
          <w:u w:val="single"/>
          <w:rtl/>
          <w:lang w:bidi="ar-SA"/>
        </w:rPr>
      </w:pPr>
    </w:p>
    <w:p w14:paraId="7185B61A" w14:textId="77777777" w:rsidR="00352C5D" w:rsidRDefault="00352C5D" w:rsidP="00352C5D">
      <w:pPr>
        <w:bidi/>
        <w:ind w:left="-46"/>
        <w:jc w:val="center"/>
        <w:rPr>
          <w:rFonts w:ascii="Traditional Arabic" w:hAnsi="Traditional Arabic" w:cs="Traditional Arabic"/>
          <w:b/>
          <w:bCs/>
          <w:sz w:val="36"/>
          <w:szCs w:val="36"/>
          <w:u w:val="single"/>
          <w:rtl/>
          <w:lang w:bidi="ar-SA"/>
        </w:rPr>
      </w:pPr>
    </w:p>
    <w:p w14:paraId="5415AE6C" w14:textId="77777777" w:rsidR="00E915C2" w:rsidRDefault="00E915C2" w:rsidP="00E915C2">
      <w:pPr>
        <w:bidi/>
        <w:ind w:left="-46"/>
        <w:jc w:val="center"/>
        <w:rPr>
          <w:rFonts w:ascii="Traditional Arabic" w:hAnsi="Traditional Arabic" w:cs="Traditional Arabic"/>
          <w:b/>
          <w:bCs/>
          <w:sz w:val="36"/>
          <w:szCs w:val="36"/>
          <w:u w:val="single"/>
          <w:rtl/>
          <w:lang w:bidi="ar-SA"/>
        </w:rPr>
      </w:pPr>
    </w:p>
    <w:p w14:paraId="1FAF2812" w14:textId="77777777" w:rsidR="00E915C2" w:rsidRDefault="00E915C2" w:rsidP="00E915C2">
      <w:pPr>
        <w:bidi/>
        <w:ind w:left="-46"/>
        <w:jc w:val="center"/>
        <w:rPr>
          <w:rFonts w:ascii="Traditional Arabic" w:hAnsi="Traditional Arabic" w:cs="Traditional Arabic"/>
          <w:b/>
          <w:bCs/>
          <w:sz w:val="36"/>
          <w:szCs w:val="36"/>
          <w:u w:val="single"/>
          <w:rtl/>
          <w:lang w:bidi="ar-SA"/>
        </w:rPr>
      </w:pPr>
    </w:p>
    <w:p w14:paraId="25DCAEFE" w14:textId="5ED154CD" w:rsidR="00E87810" w:rsidRPr="00E87810" w:rsidRDefault="00E87810" w:rsidP="00E915C2">
      <w:pPr>
        <w:bidi/>
        <w:ind w:left="-46"/>
        <w:jc w:val="center"/>
        <w:rPr>
          <w:rFonts w:ascii="Traditional Arabic" w:hAnsi="Traditional Arabic" w:cs="Traditional Arabic"/>
          <w:b/>
          <w:bCs/>
          <w:sz w:val="36"/>
          <w:szCs w:val="36"/>
          <w:u w:val="single"/>
          <w:lang w:bidi="ar-SA"/>
        </w:rPr>
      </w:pPr>
      <w:r w:rsidRPr="00E87810">
        <w:rPr>
          <w:rFonts w:ascii="Traditional Arabic" w:hAnsi="Traditional Arabic" w:cs="Traditional Arabic"/>
          <w:b/>
          <w:bCs/>
          <w:sz w:val="36"/>
          <w:szCs w:val="36"/>
          <w:u w:val="single"/>
          <w:rtl/>
          <w:lang w:bidi="ar-SA"/>
        </w:rPr>
        <w:t>التسويق عبر الانترنت | كيفية تسويق المنتجات عبر الانترنت</w:t>
      </w:r>
      <w:r w:rsidR="002F0DF6">
        <w:rPr>
          <w:rStyle w:val="a6"/>
          <w:rFonts w:ascii="Traditional Arabic" w:hAnsi="Traditional Arabic" w:cs="Traditional Arabic"/>
          <w:b/>
          <w:bCs/>
          <w:u w:val="single"/>
          <w:lang w:bidi="ar-SA"/>
        </w:rPr>
        <w:footnoteReference w:id="13"/>
      </w:r>
    </w:p>
    <w:p w14:paraId="2F2123A0" w14:textId="0C31E60D" w:rsidR="00E87810" w:rsidRDefault="00E87810" w:rsidP="00980FC6">
      <w:pPr>
        <w:bidi/>
        <w:ind w:left="-46"/>
        <w:jc w:val="both"/>
        <w:rPr>
          <w:rFonts w:ascii="Traditional Arabic" w:hAnsi="Traditional Arabic" w:cs="Traditional Arabic"/>
          <w:sz w:val="36"/>
          <w:szCs w:val="36"/>
          <w:rtl/>
          <w:lang w:bidi="ar-SA"/>
        </w:rPr>
      </w:pPr>
      <w:r w:rsidRPr="00E87810">
        <w:rPr>
          <w:rFonts w:ascii="Traditional Arabic" w:hAnsi="Traditional Arabic" w:cs="Traditional Arabic"/>
          <w:sz w:val="36"/>
          <w:szCs w:val="36"/>
          <w:rtl/>
          <w:lang w:bidi="ar-SA"/>
        </w:rPr>
        <w:t>التسويق عبر الإنترنت يعتبر من أهم الأساسيات التي أصبحت موجوده في حياتنا اليومية والسبب يرجع أن التسويق يعتبر عامل مهم لنجاح أي شركة أو مؤسسة فإذا أر</w:t>
      </w:r>
      <w:r w:rsidR="00980FC6">
        <w:rPr>
          <w:rFonts w:ascii="Traditional Arabic" w:hAnsi="Traditional Arabic" w:cs="Traditional Arabic" w:hint="cs"/>
          <w:sz w:val="36"/>
          <w:szCs w:val="36"/>
          <w:rtl/>
          <w:lang w:bidi="ar-SA"/>
        </w:rPr>
        <w:t>ا</w:t>
      </w:r>
      <w:r w:rsidRPr="00E87810">
        <w:rPr>
          <w:rFonts w:ascii="Traditional Arabic" w:hAnsi="Traditional Arabic" w:cs="Traditional Arabic"/>
          <w:sz w:val="36"/>
          <w:szCs w:val="36"/>
          <w:rtl/>
          <w:lang w:bidi="ar-SA"/>
        </w:rPr>
        <w:t>دت أي شركة أو مؤسسة أن تدير شركاتها أو مؤسساتها عليها بالتسويق عبر الإنترنت حيث الانترنت أصبح مجرى الحياة لكثير من الأشخاص وبل لكثير من الأمور في حياتنا اليومية فلم تعد هناك أي وسيلة أو شيء يدار بدون الانترنت ولم يعد هناك أي أمر تريد أن ينجح بدون استخدام التسويق فيه فالتسويق عبر الإنترنت هو السبيل الوحيد لنجاح تلك الأمر وفي هذا المقال سنتحدث بالتفصيل معك عزيزي القارئ عن كل ما يتعلق بالتسويق عبر الإنترنت</w:t>
      </w:r>
      <w:r w:rsidRPr="00E87810">
        <w:rPr>
          <w:rFonts w:ascii="Traditional Arabic" w:hAnsi="Traditional Arabic" w:cs="Traditional Arabic"/>
          <w:sz w:val="36"/>
          <w:szCs w:val="36"/>
          <w:lang w:bidi="ar-SA"/>
        </w:rPr>
        <w:t>.</w:t>
      </w:r>
    </w:p>
    <w:p w14:paraId="288AD7EC" w14:textId="77777777" w:rsidR="00E87810" w:rsidRPr="00E87810" w:rsidRDefault="00E87810" w:rsidP="00E87810">
      <w:pPr>
        <w:bidi/>
        <w:ind w:left="-46"/>
        <w:jc w:val="both"/>
        <w:rPr>
          <w:rFonts w:ascii="Traditional Arabic" w:hAnsi="Traditional Arabic" w:cs="Traditional Arabic"/>
          <w:sz w:val="36"/>
          <w:szCs w:val="36"/>
          <w:lang w:bidi="ar-SA"/>
        </w:rPr>
      </w:pPr>
      <w:r w:rsidRPr="00E87810">
        <w:rPr>
          <w:rFonts w:ascii="Traditional Arabic" w:hAnsi="Traditional Arabic" w:cs="Traditional Arabic"/>
          <w:sz w:val="36"/>
          <w:szCs w:val="36"/>
          <w:rtl/>
          <w:lang w:bidi="ar-SA"/>
        </w:rPr>
        <w:t>الانترنت عبارة عن نظام وشبكة عالمية كبيره لها اهمية كبيره في العالم وأصبحت تمثل الجانب الكبير من حياتنا اليومية وتمثل الربط بين البيانات والمعلومات الكبيرة حول العالم فهي بمثابة ارشيف كامل يتم اللجوء اليه في البحث عن المعلومات والاشياء التي نريد التعرف عليها ونشهد</w:t>
      </w:r>
    </w:p>
    <w:p w14:paraId="718A3367" w14:textId="77777777" w:rsidR="00E87810" w:rsidRPr="00E87810" w:rsidRDefault="00E87810" w:rsidP="00E87810">
      <w:pPr>
        <w:bidi/>
        <w:ind w:left="-46"/>
        <w:jc w:val="both"/>
        <w:rPr>
          <w:rFonts w:ascii="Traditional Arabic" w:hAnsi="Traditional Arabic" w:cs="Traditional Arabic"/>
          <w:sz w:val="36"/>
          <w:szCs w:val="36"/>
          <w:lang w:bidi="ar-SA"/>
        </w:rPr>
      </w:pPr>
      <w:r w:rsidRPr="00E87810">
        <w:rPr>
          <w:rFonts w:ascii="Traditional Arabic" w:hAnsi="Traditional Arabic" w:cs="Traditional Arabic"/>
          <w:sz w:val="36"/>
          <w:szCs w:val="36"/>
          <w:rtl/>
          <w:lang w:bidi="ar-SA"/>
        </w:rPr>
        <w:lastRenderedPageBreak/>
        <w:t>اليوم ثورة هائلة في التكنولوجيا المعلومات والاتصالات وهناك أحداث كثيرة في التقنيات الخاصة الانترنت حيث شهد بالعديد من التغيرات في التقنيات الاتصال عن بعد وهذه التغيرات أدت إلى حدوث تحولات سريعة ومتغيرة على كافة المستويات الاقتصادية العالمية منها والعربية وأيضا أدى إلى حدوث تغيرات وتحولات في ظهور أنماط جديدة في إدارة الأعمال وأدى إلى ظهور ما يعرف الآن بالتسويق عبر الإنترنت والتي يتفرع منها العديد من الأنواع المختلفة والمتعددة مثل </w:t>
      </w:r>
      <w:hyperlink r:id="rId28" w:history="1">
        <w:r w:rsidRPr="00E87810">
          <w:rPr>
            <w:rStyle w:val="Hyperlink"/>
            <w:rFonts w:ascii="Traditional Arabic" w:hAnsi="Traditional Arabic" w:cs="Traditional Arabic"/>
            <w:color w:val="auto"/>
            <w:sz w:val="36"/>
            <w:szCs w:val="36"/>
            <w:u w:val="none"/>
            <w:rtl/>
            <w:lang w:bidi="ar-SA"/>
          </w:rPr>
          <w:t>التسويق الالكتروني</w:t>
        </w:r>
      </w:hyperlink>
      <w:r w:rsidRPr="00E87810">
        <w:rPr>
          <w:rFonts w:ascii="Traditional Arabic" w:hAnsi="Traditional Arabic" w:cs="Traditional Arabic"/>
          <w:sz w:val="36"/>
          <w:szCs w:val="36"/>
          <w:lang w:bidi="ar-SA"/>
        </w:rPr>
        <w:t>.</w:t>
      </w:r>
    </w:p>
    <w:p w14:paraId="78E24E5B" w14:textId="4C9CF5A5" w:rsidR="00E87810" w:rsidRPr="00E87810" w:rsidRDefault="00E87810" w:rsidP="00E87810">
      <w:pPr>
        <w:bidi/>
        <w:ind w:left="-46"/>
        <w:jc w:val="both"/>
        <w:rPr>
          <w:rFonts w:ascii="Traditional Arabic" w:hAnsi="Traditional Arabic" w:cs="Traditional Arabic"/>
          <w:sz w:val="36"/>
          <w:szCs w:val="36"/>
          <w:rtl/>
          <w:lang w:bidi="ar-SA"/>
        </w:rPr>
      </w:pPr>
      <w:r w:rsidRPr="00E87810">
        <w:rPr>
          <w:rFonts w:ascii="Traditional Arabic" w:hAnsi="Traditional Arabic" w:cs="Traditional Arabic"/>
          <w:b/>
          <w:bCs/>
          <w:sz w:val="36"/>
          <w:szCs w:val="36"/>
          <w:rtl/>
          <w:lang w:bidi="ar-SA"/>
        </w:rPr>
        <w:t xml:space="preserve">ما هو التسويق عبر </w:t>
      </w:r>
      <w:proofErr w:type="gramStart"/>
      <w:r w:rsidRPr="00E87810">
        <w:rPr>
          <w:rFonts w:ascii="Traditional Arabic" w:hAnsi="Traditional Arabic" w:cs="Traditional Arabic"/>
          <w:b/>
          <w:bCs/>
          <w:sz w:val="36"/>
          <w:szCs w:val="36"/>
          <w:rtl/>
          <w:lang w:bidi="ar-SA"/>
        </w:rPr>
        <w:t>الانترنت</w:t>
      </w:r>
      <w:r>
        <w:rPr>
          <w:rFonts w:ascii="Traditional Arabic" w:hAnsi="Traditional Arabic" w:cs="Traditional Arabic" w:hint="cs"/>
          <w:b/>
          <w:bCs/>
          <w:sz w:val="36"/>
          <w:szCs w:val="36"/>
          <w:rtl/>
          <w:lang w:bidi="ar-SA"/>
        </w:rPr>
        <w:t xml:space="preserve"> ؟</w:t>
      </w:r>
      <w:proofErr w:type="gramEnd"/>
    </w:p>
    <w:p w14:paraId="7B82E5CC" w14:textId="77777777" w:rsidR="00E87810" w:rsidRPr="00E87810" w:rsidRDefault="00E87810" w:rsidP="00E87810">
      <w:pPr>
        <w:bidi/>
        <w:ind w:left="-46"/>
        <w:jc w:val="both"/>
        <w:rPr>
          <w:rFonts w:ascii="Traditional Arabic" w:hAnsi="Traditional Arabic" w:cs="Traditional Arabic"/>
          <w:sz w:val="36"/>
          <w:szCs w:val="36"/>
          <w:lang w:bidi="ar-SA"/>
        </w:rPr>
      </w:pPr>
      <w:r w:rsidRPr="00E87810">
        <w:rPr>
          <w:rFonts w:ascii="Traditional Arabic" w:hAnsi="Traditional Arabic" w:cs="Traditional Arabic"/>
          <w:sz w:val="36"/>
          <w:szCs w:val="36"/>
          <w:rtl/>
          <w:lang w:bidi="ar-SA"/>
        </w:rPr>
        <w:t>لابد أن تتعرف على مفهوم التسويق عبر الإنترنت وتتعرف على التعريفات الدقيقة له, ولتسويق عبر الانترنت مفاهيم كثيرة ومتنوعة وهذا التعدد والتنوع أدى إلى تشابك الكثير منها مع بعضها البعض وأصبح من الغير الممكن أن يتم تحديد معنى واضح ودقيق لمفهوم التسويق عبر الإنترنت ويمكنا من خلال الخبرة الكبيرة لدى شركة كليك أن نحدد لك مفهوم جامع مانع لتسويق عبر الانترنت وأنه هو النمط التجاري الجديد الذى أصبح موجود في حياتنا وأصبح يبحث عنه الشركات والمؤسسات والمحلات التجارية بمختلف أنواعها وأيضا بحث التجار والمستهلكين عنه وذلك لتسويق المنتجات والسلع التي يتم انتاجها من قبل الشركات والمؤسسات والسبب الذى يرجع إلى استخدام التسويق عبر الإنترنت والبحث الكثير عنه أن التسويق عبر الإنترنت له الكثير من المميزات الكثيرة والمتنوعة والتي منها انخفاض التكاليف فهو لا يحتاج إلى كثير من الأموال مثل باقي الطرق التسويقية الأخرى كما حاجه السلع والمنتجات إلى طرق صحيحه إلى التسويق لها لكي يتم تحقيق أعلى عائد من الأرباح والمبيعات كما يوجد في التسويق عبر الإنترنت الكثير من الخدمات الكثيرة والمتنوعة وأيضا يعمل التسويق عبر الإنترنت إلى توظيف التكنولوجيا في جميع وسائله وتطبيقاته كما أنه يعمل على الربط بين البائعون والمشترون</w:t>
      </w:r>
      <w:r w:rsidRPr="00E87810">
        <w:rPr>
          <w:rFonts w:ascii="Traditional Arabic" w:hAnsi="Traditional Arabic" w:cs="Traditional Arabic"/>
          <w:sz w:val="36"/>
          <w:szCs w:val="36"/>
          <w:lang w:bidi="ar-SA"/>
        </w:rPr>
        <w:t>.</w:t>
      </w:r>
    </w:p>
    <w:p w14:paraId="67B6C136" w14:textId="77777777" w:rsidR="00E87810" w:rsidRPr="00E87810" w:rsidRDefault="00E87810" w:rsidP="00E87810">
      <w:pPr>
        <w:bidi/>
        <w:ind w:left="-46"/>
        <w:jc w:val="both"/>
        <w:rPr>
          <w:rFonts w:ascii="Traditional Arabic" w:hAnsi="Traditional Arabic" w:cs="Traditional Arabic"/>
          <w:b/>
          <w:bCs/>
          <w:sz w:val="36"/>
          <w:szCs w:val="36"/>
          <w:u w:val="single"/>
          <w:lang w:bidi="ar-SA"/>
        </w:rPr>
      </w:pPr>
      <w:r w:rsidRPr="00E87810">
        <w:rPr>
          <w:rFonts w:ascii="Traditional Arabic" w:hAnsi="Traditional Arabic" w:cs="Traditional Arabic"/>
          <w:b/>
          <w:bCs/>
          <w:sz w:val="36"/>
          <w:szCs w:val="36"/>
          <w:u w:val="single"/>
          <w:rtl/>
          <w:lang w:bidi="ar-SA"/>
        </w:rPr>
        <w:t>ما هي مميزات التسويق عبر الانترنت</w:t>
      </w:r>
      <w:r w:rsidRPr="00E87810">
        <w:rPr>
          <w:rFonts w:ascii="Traditional Arabic" w:hAnsi="Traditional Arabic" w:cs="Traditional Arabic"/>
          <w:b/>
          <w:bCs/>
          <w:sz w:val="36"/>
          <w:szCs w:val="36"/>
          <w:u w:val="single"/>
          <w:lang w:bidi="ar-SA"/>
        </w:rPr>
        <w:t>:</w:t>
      </w:r>
    </w:p>
    <w:p w14:paraId="691F296E" w14:textId="77777777" w:rsidR="00E87810" w:rsidRPr="00E87810" w:rsidRDefault="00E87810" w:rsidP="00E87810">
      <w:pPr>
        <w:bidi/>
        <w:ind w:left="-46"/>
        <w:jc w:val="both"/>
        <w:rPr>
          <w:rFonts w:ascii="Traditional Arabic" w:hAnsi="Traditional Arabic" w:cs="Traditional Arabic"/>
          <w:sz w:val="36"/>
          <w:szCs w:val="36"/>
          <w:lang w:bidi="ar-SA"/>
        </w:rPr>
      </w:pPr>
      <w:r w:rsidRPr="00E87810">
        <w:rPr>
          <w:rFonts w:ascii="Traditional Arabic" w:hAnsi="Traditional Arabic" w:cs="Traditional Arabic"/>
          <w:sz w:val="36"/>
          <w:szCs w:val="36"/>
          <w:rtl/>
          <w:lang w:bidi="ar-SA"/>
        </w:rPr>
        <w:t xml:space="preserve">لتسويق عبر الانترنت مميزات كثيرة ومتنوعة والتي جعل الكثير من التجار وأصحاب الشركات والمؤسسات يبحثون عن التسويق عبر الإنترنت والشركات التي تقوم بالتسويق عبر الإنترنت ومن افضل الشركات لك اذا كنت تبحث عن شركة تقوم بالتسويق عبر الإنترنت فالشركة كليك هو افضل اختيارك لك لها </w:t>
      </w:r>
      <w:r w:rsidRPr="00E87810">
        <w:rPr>
          <w:rFonts w:ascii="Traditional Arabic" w:hAnsi="Traditional Arabic" w:cs="Traditional Arabic"/>
          <w:sz w:val="36"/>
          <w:szCs w:val="36"/>
          <w:rtl/>
          <w:lang w:bidi="ar-SA"/>
        </w:rPr>
        <w:lastRenderedPageBreak/>
        <w:t>خبرة تمتد لسنوات ويوجد فيها الكثير من الخبراء والمتخصصين في مجال التسويق عبر الإنترنت ولدينا الكثير من الخدمات المتنوعة والكثيرة والتي تختص جميعها في التسويق عبر الإنترنت فقط تواصل الآن معنا وكن ضمن عملائنا الكرام وتمتع بأفضل العروض المقدمة لشركة كليك لتسويق عبر الانترنت, ومن المميزات التي جعلت التسويق عبر الإنترنت مهم لنجاح الشركات ولمؤسسات أن يمكن الاستفادة من الانترنت في الحصول على كثير من المعلومات والبيانات عن العميل الذى يريد التسويق لشركاته أو مؤسساته أو محلاته التجارية حيث عند يذهب العميل إلى </w:t>
      </w:r>
      <w:hyperlink r:id="rId29" w:history="1">
        <w:r w:rsidRPr="00E87810">
          <w:rPr>
            <w:rStyle w:val="Hyperlink"/>
            <w:rFonts w:ascii="Traditional Arabic" w:hAnsi="Traditional Arabic" w:cs="Traditional Arabic"/>
            <w:sz w:val="36"/>
            <w:szCs w:val="36"/>
            <w:u w:val="none"/>
            <w:rtl/>
            <w:lang w:bidi="ar-SA"/>
          </w:rPr>
          <w:t>شركة تسويق عبر الانترنت</w:t>
        </w:r>
      </w:hyperlink>
      <w:r w:rsidRPr="00E87810">
        <w:rPr>
          <w:rFonts w:ascii="Traditional Arabic" w:hAnsi="Traditional Arabic" w:cs="Traditional Arabic"/>
          <w:sz w:val="36"/>
          <w:szCs w:val="36"/>
          <w:lang w:bidi="ar-SA"/>
        </w:rPr>
        <w:t> </w:t>
      </w:r>
      <w:r w:rsidRPr="00E87810">
        <w:rPr>
          <w:rFonts w:ascii="Traditional Arabic" w:hAnsi="Traditional Arabic" w:cs="Traditional Arabic"/>
          <w:sz w:val="36"/>
          <w:szCs w:val="36"/>
          <w:rtl/>
          <w:lang w:bidi="ar-SA"/>
        </w:rPr>
        <w:t xml:space="preserve">يبدأ المسوقون في البحث عبر الانترنت عن بيانات العميل والتعرف على الامكانيات والفرص المتاحة إليه والتعرف على السلع والمنتجات التي يتم انتجاها وما هي المميزات التي تتواجد في السلع والمنتجات التي بيتم انتاجها ولكي يتم وضع هذه المميزات في الرسالة التسويقية التي بيتم توجيها إلى العملاء المستهدفين وبعد أن يقوم المسوق بجمع البيانات والمعلومات عن العميل الذى يريد التسويق عبر الإنترنت يقوم المسوق بتحديد البيانات والمعلومات عن العملاء المستهدفين الذين يريد العميل الوصول إليهم فيقوم المسوق بتجميع البيانات والمعلومات عبر الانترنت والتعرف على العملاء المستهدفين والتعرف على الرغبات والاحتياجات التي يحتاجها العملاء المستهدفين والتعرف أيضا على ملامح الرسالة التسويقية التي يمكنها جذب العملاء المستهدفين بها وبعد أن يتم المسوق بتجميع المعلومات والبيانات عبر الانترنت لعملاء المستهدفين يقوم المسوق الذى يقوم بالتسويق عبر الإنترنت بدراسة السوق المنافس ومعرفة ماذا يحتاج وماذا يتطلب والتعرف المنافسون فيه والتعرف على نقاط القوة والضعف فيه وبذلك يستطيع المسوق أن يقوم بجمع قاعدة كبيرة من البيانات والمعلومات وذلك عبر الانترنت وبهذه القاعدة يستطيع المسوق أن يقوم بالتسويق عبر الإنترنت بالطريقة الصحيحة كما يتميز التسويق عبر الإنترنت انه يعمل على تسويق المنتجات والسلع بطريقة مميزه تحقق الكثير من النتائج في المبيعات والايرادات كما أنه التسويق عبر الإنترنت يستفيد منه المستهلك أيضا حيث أن التسويق عبر الإنترنت يمكن المستهلك من امكانية الحصول على المنتجات والسلع في وقت قصير والتسوق بشكل سريع وأيضا من المميزات الكثيرة لتسويق عبر الانترنت أنه يمكنه أن يتخطى الحدود الزمانية والمكانية التي تتواجد فيها أي شركة أو مؤسسة أو محل تجاري باختلاف أنواعها كما أن التسويق عبر الإنترنت يساعد على فتح المجال لجميع المسوقين في منتجاتهم وخدماتهم وسلعهم وهذا عن طبيعة المؤسسة سواء كانت كبيرة ذات رأس مال كبير أو صغيرة </w:t>
      </w:r>
      <w:r w:rsidRPr="00E87810">
        <w:rPr>
          <w:rFonts w:ascii="Traditional Arabic" w:hAnsi="Traditional Arabic" w:cs="Traditional Arabic"/>
          <w:sz w:val="36"/>
          <w:szCs w:val="36"/>
          <w:rtl/>
          <w:lang w:bidi="ar-SA"/>
        </w:rPr>
        <w:lastRenderedPageBreak/>
        <w:t>ذات رأس مال محدود كما يتميز التسويق عبر الإنترنت أنه منخفض التكلفة لا يحتاج إلى مبالغ مالية كثيرة مثل باقي الطرق التسويقية الأخرى كما أن التسويق عبر الإنترنت يتواجد فيه امكانية استخدام مجموعة من التقنيات والبرامج المصاحبة لعملية التسويق عبر الإنترنت في الدعاية والإعلان وقياس درجة نجاح الخملات الإعلانية وتحديد نقاط القوة والضعف فيها وهذه المميزات الكثيرة والمتنوعة والتي جعلت التسويق عبر الإنترنت من أهم الأشياء الموجودة في حياتنا اليومية وأصبحت الشركات والمؤسسات التجارية تبحث عن شركات التسويق الالكتروني  التي تقوم بالتسويق عبر الإنترنت</w:t>
      </w:r>
      <w:r w:rsidRPr="00E87810">
        <w:rPr>
          <w:rFonts w:ascii="Traditional Arabic" w:hAnsi="Traditional Arabic" w:cs="Traditional Arabic"/>
          <w:sz w:val="36"/>
          <w:szCs w:val="36"/>
          <w:lang w:bidi="ar-SA"/>
        </w:rPr>
        <w:t>.</w:t>
      </w:r>
    </w:p>
    <w:p w14:paraId="6B85419E" w14:textId="77777777" w:rsidR="00E87810" w:rsidRPr="00E87810" w:rsidRDefault="00E87810" w:rsidP="00E87810">
      <w:pPr>
        <w:bidi/>
        <w:ind w:left="-46"/>
        <w:jc w:val="both"/>
        <w:rPr>
          <w:rFonts w:ascii="Traditional Arabic" w:hAnsi="Traditional Arabic" w:cs="Traditional Arabic"/>
          <w:b/>
          <w:bCs/>
          <w:sz w:val="36"/>
          <w:szCs w:val="36"/>
          <w:u w:val="single"/>
          <w:lang w:bidi="ar-SA"/>
        </w:rPr>
      </w:pPr>
      <w:r w:rsidRPr="00E87810">
        <w:rPr>
          <w:rFonts w:ascii="Traditional Arabic" w:hAnsi="Traditional Arabic" w:cs="Traditional Arabic"/>
          <w:b/>
          <w:bCs/>
          <w:sz w:val="36"/>
          <w:szCs w:val="36"/>
          <w:u w:val="single"/>
          <w:rtl/>
          <w:lang w:bidi="ar-SA"/>
        </w:rPr>
        <w:t>متطلبات التسويق عبر الانترنت</w:t>
      </w:r>
      <w:r w:rsidRPr="00E87810">
        <w:rPr>
          <w:rFonts w:ascii="Traditional Arabic" w:hAnsi="Traditional Arabic" w:cs="Traditional Arabic"/>
          <w:b/>
          <w:bCs/>
          <w:sz w:val="36"/>
          <w:szCs w:val="36"/>
          <w:u w:val="single"/>
          <w:lang w:bidi="ar-SA"/>
        </w:rPr>
        <w:t>:</w:t>
      </w:r>
    </w:p>
    <w:p w14:paraId="72333060" w14:textId="77777777" w:rsidR="00E87810" w:rsidRPr="00E87810" w:rsidRDefault="00E87810" w:rsidP="00E87810">
      <w:pPr>
        <w:bidi/>
        <w:ind w:left="-46"/>
        <w:jc w:val="both"/>
        <w:rPr>
          <w:rFonts w:ascii="Traditional Arabic" w:hAnsi="Traditional Arabic" w:cs="Traditional Arabic"/>
          <w:sz w:val="36"/>
          <w:szCs w:val="36"/>
          <w:lang w:bidi="ar-SA"/>
        </w:rPr>
      </w:pPr>
      <w:r w:rsidRPr="00E87810">
        <w:rPr>
          <w:rFonts w:ascii="Traditional Arabic" w:hAnsi="Traditional Arabic" w:cs="Traditional Arabic"/>
          <w:sz w:val="36"/>
          <w:szCs w:val="36"/>
          <w:rtl/>
          <w:lang w:bidi="ar-SA"/>
        </w:rPr>
        <w:t>التسويق عبر الإنترنت عملية تحتاج إلى توفير العديد من المتطلبات ولكي تقوم بالتسويق عبر الإنترنت لابد أن تتعرف على تلك المتطلبات الأساسية والتي منها لابد أن يكون المسوق نشيطا وفعال على الانترنت لكي يستطيع أن يكون قاعدة كبيرة من البيانات والمعلومات والتي تساعده في التسويق عبر الإنترنت كما لابد أن يحدد العميل ماذا يريد من التسويق عبر الإنترنت ولابد أن يكون هدف واضح وصريح ويحدد مطلبه من التسويق عبر الإنترنت لأن هذا الأمر يساعده في تحديد الخدمات والوسائل التي يريدها من شركة التسويق عبر الإنترنت وهناك الكثير من الخدمات التي توجد في التسويق عبر الإنترنت ومنها المدونات حيث يمكن انشاء مدونة من قبل التسويق ويمكن عمل هذه المدونات من خلال شركات التسويق عبر الإنترنت ويمكنك التواصل مع شركة كليك حيث تقدم خدمات انشاء مدونات كما يمكن عمل في التسويق عبر الإنترنت التسويق لشركات والمؤسسات على </w:t>
      </w:r>
      <w:hyperlink r:id="rId30" w:history="1">
        <w:r w:rsidRPr="00E87810">
          <w:rPr>
            <w:rStyle w:val="Hyperlink"/>
            <w:rFonts w:ascii="Traditional Arabic" w:hAnsi="Traditional Arabic" w:cs="Traditional Arabic"/>
            <w:sz w:val="36"/>
            <w:szCs w:val="36"/>
            <w:u w:val="none"/>
            <w:rtl/>
            <w:lang w:bidi="ar-SA"/>
          </w:rPr>
          <w:t>مواقع التواصل الاجتماعي</w:t>
        </w:r>
      </w:hyperlink>
      <w:r w:rsidRPr="00E87810">
        <w:rPr>
          <w:rFonts w:ascii="Traditional Arabic" w:hAnsi="Traditional Arabic" w:cs="Traditional Arabic"/>
          <w:sz w:val="36"/>
          <w:szCs w:val="36"/>
          <w:lang w:bidi="ar-SA"/>
        </w:rPr>
        <w:t> </w:t>
      </w:r>
      <w:r w:rsidRPr="00E87810">
        <w:rPr>
          <w:rFonts w:ascii="Traditional Arabic" w:hAnsi="Traditional Arabic" w:cs="Traditional Arabic"/>
          <w:sz w:val="36"/>
          <w:szCs w:val="36"/>
          <w:rtl/>
          <w:lang w:bidi="ar-SA"/>
        </w:rPr>
        <w:t>حيث يوجد خدمات في التسويق عبر الإنترنت تقدم خدمة التسويق عبر مواقع </w:t>
      </w:r>
      <w:hyperlink r:id="rId31" w:history="1">
        <w:r w:rsidRPr="00E87810">
          <w:rPr>
            <w:rStyle w:val="Hyperlink"/>
            <w:rFonts w:ascii="Traditional Arabic" w:hAnsi="Traditional Arabic" w:cs="Traditional Arabic"/>
            <w:sz w:val="36"/>
            <w:szCs w:val="36"/>
            <w:u w:val="none"/>
            <w:rtl/>
            <w:lang w:bidi="ar-SA"/>
          </w:rPr>
          <w:t>التواصل الاجتماعي</w:t>
        </w:r>
      </w:hyperlink>
      <w:r w:rsidRPr="00E87810">
        <w:rPr>
          <w:rFonts w:ascii="Traditional Arabic" w:hAnsi="Traditional Arabic" w:cs="Traditional Arabic"/>
          <w:sz w:val="36"/>
          <w:szCs w:val="36"/>
          <w:lang w:bidi="ar-SA"/>
        </w:rPr>
        <w:t> </w:t>
      </w:r>
      <w:r w:rsidRPr="00E87810">
        <w:rPr>
          <w:rFonts w:ascii="Traditional Arabic" w:hAnsi="Traditional Arabic" w:cs="Traditional Arabic"/>
          <w:sz w:val="36"/>
          <w:szCs w:val="36"/>
          <w:rtl/>
          <w:lang w:bidi="ar-SA"/>
        </w:rPr>
        <w:t>وهي عبارة عن التسويق لشركات والمؤسسات عبر مواقع التواصل الاجتماعي وتقوم شركة كليك بتقديم خدمة </w:t>
      </w:r>
      <w:hyperlink r:id="rId32" w:history="1">
        <w:r w:rsidRPr="00E87810">
          <w:rPr>
            <w:rStyle w:val="Hyperlink"/>
            <w:rFonts w:ascii="Traditional Arabic" w:hAnsi="Traditional Arabic" w:cs="Traditional Arabic"/>
            <w:sz w:val="36"/>
            <w:szCs w:val="36"/>
            <w:u w:val="none"/>
            <w:rtl/>
            <w:lang w:bidi="ar-SA"/>
          </w:rPr>
          <w:t>التسويق عبر مواقع التواصل الاجتماعي</w:t>
        </w:r>
      </w:hyperlink>
      <w:r w:rsidRPr="00E87810">
        <w:rPr>
          <w:rFonts w:ascii="Traditional Arabic" w:hAnsi="Traditional Arabic" w:cs="Traditional Arabic"/>
          <w:sz w:val="36"/>
          <w:szCs w:val="36"/>
          <w:lang w:bidi="ar-SA"/>
        </w:rPr>
        <w:t> </w:t>
      </w:r>
      <w:r w:rsidRPr="00E87810">
        <w:rPr>
          <w:rFonts w:ascii="Traditional Arabic" w:hAnsi="Traditional Arabic" w:cs="Traditional Arabic"/>
          <w:sz w:val="36"/>
          <w:szCs w:val="36"/>
          <w:rtl/>
          <w:lang w:bidi="ar-SA"/>
        </w:rPr>
        <w:t>ويمكنك التواصل الآن مع شركة كليك والتمتع بخدمة التسويق عبر مواقع التواصل الاجتماعي كما أيضا يوجد التسويق عبر البريد الالكتروني والتي تعتبر من الخدمات المميزة في التسويق عبر الإنترنت</w:t>
      </w:r>
      <w:r w:rsidRPr="00E87810">
        <w:rPr>
          <w:rFonts w:ascii="Traditional Arabic" w:hAnsi="Traditional Arabic" w:cs="Traditional Arabic"/>
          <w:sz w:val="36"/>
          <w:szCs w:val="36"/>
          <w:lang w:bidi="ar-SA"/>
        </w:rPr>
        <w:t>.</w:t>
      </w:r>
    </w:p>
    <w:p w14:paraId="30D3B4F5" w14:textId="77777777" w:rsidR="00E87810" w:rsidRPr="00E87810" w:rsidRDefault="00E87810" w:rsidP="00E87810">
      <w:pPr>
        <w:bidi/>
        <w:ind w:left="-46"/>
        <w:jc w:val="both"/>
        <w:rPr>
          <w:rFonts w:ascii="Traditional Arabic" w:hAnsi="Traditional Arabic" w:cs="Traditional Arabic"/>
          <w:b/>
          <w:bCs/>
          <w:sz w:val="36"/>
          <w:szCs w:val="36"/>
          <w:u w:val="single"/>
          <w:lang w:bidi="ar-SA"/>
        </w:rPr>
      </w:pPr>
      <w:r w:rsidRPr="00E87810">
        <w:rPr>
          <w:rFonts w:ascii="Traditional Arabic" w:hAnsi="Traditional Arabic" w:cs="Traditional Arabic"/>
          <w:b/>
          <w:bCs/>
          <w:sz w:val="36"/>
          <w:szCs w:val="36"/>
          <w:u w:val="single"/>
          <w:rtl/>
          <w:lang w:bidi="ar-SA"/>
        </w:rPr>
        <w:t>قواعد التسويق عبر الانترنت</w:t>
      </w:r>
      <w:r w:rsidRPr="00E87810">
        <w:rPr>
          <w:rFonts w:ascii="Traditional Arabic" w:hAnsi="Traditional Arabic" w:cs="Traditional Arabic"/>
          <w:b/>
          <w:bCs/>
          <w:sz w:val="36"/>
          <w:szCs w:val="36"/>
          <w:u w:val="single"/>
          <w:lang w:bidi="ar-SA"/>
        </w:rPr>
        <w:t>:</w:t>
      </w:r>
    </w:p>
    <w:p w14:paraId="44D1EC00" w14:textId="77777777" w:rsidR="00E87810" w:rsidRPr="00E87810" w:rsidRDefault="00E87810" w:rsidP="00E87810">
      <w:pPr>
        <w:bidi/>
        <w:ind w:left="-46"/>
        <w:jc w:val="both"/>
        <w:rPr>
          <w:rFonts w:ascii="Traditional Arabic" w:hAnsi="Traditional Arabic" w:cs="Traditional Arabic"/>
          <w:sz w:val="36"/>
          <w:szCs w:val="36"/>
          <w:lang w:bidi="ar-SA"/>
        </w:rPr>
      </w:pPr>
      <w:r w:rsidRPr="00E87810">
        <w:rPr>
          <w:rFonts w:ascii="Traditional Arabic" w:hAnsi="Traditional Arabic" w:cs="Traditional Arabic"/>
          <w:sz w:val="36"/>
          <w:szCs w:val="36"/>
          <w:rtl/>
          <w:lang w:bidi="ar-SA"/>
        </w:rPr>
        <w:lastRenderedPageBreak/>
        <w:t>هناك مجموعة من القواعد التي لابد من تحديدها قبل التسويق عبر الإنترنت ومن أهم القواعد معرفة وتحديد العملاء المستهدفين التي تريد الوصول إليهم حيث بدون تحديد العملاء المستهدفين لا يمكن أن يتم التسويق عبر الإنترنت وكما لابد من تحديد المنافسين في السوق والتعرف على أنواع المنتجات والخدمات التي يقدمونها وأيضا تحديد الطريقة المناسبة لعرض المنتجات والسلع والخدمات الشركة وتحديد الأسعار المنتجات والخدمات ومن المتطلبات الأخرى تحديد الطريقة المناسبة وتحديد كيفية الدفع وامكانية تصميم المواقع التي تجذب الزائرين لدخول اليها ومتابعة المواقع والرد على استفسارات الزائرين بشكل سريع ومحدد لخلق نوع من التواصل المستمر والفعال مع العملاء وعمل التحديثات والتغيرات التي تتم على الموقع والاستفادة من المواقع الناجحة التي تجذب عددا كبيرا من الزائرين واستخدام المواقع البسيطة وليس المواقع المعقدة التي تأخذ وقت طويل في تحميلها في نهاية هذا المقال يعتبر التسويق عبر الإنترنت من اهم الاساسيات التي لا بد من ان تتم معرفتها حتى تستطيع ان تسوق للشركات والمؤسسات والمحلات التجارية باختلاف انواعها بطريقة صحيحه وعليك عزيزي القارئ اذا اردت ان تسوق عبر الانترنت فلابد ان تبحث عن شركات تسويق عبر الانترنت تقوم بالتسويق لك وهناك عده معايير في اختيار شركات التسويق عبر الإنترنت ومنها انك لابد تبحث </w:t>
      </w:r>
      <w:hyperlink r:id="rId33" w:history="1">
        <w:r w:rsidRPr="00E87810">
          <w:rPr>
            <w:rStyle w:val="Hyperlink"/>
            <w:rFonts w:ascii="Traditional Arabic" w:hAnsi="Traditional Arabic" w:cs="Traditional Arabic"/>
            <w:sz w:val="36"/>
            <w:szCs w:val="36"/>
            <w:u w:val="none"/>
            <w:rtl/>
            <w:lang w:bidi="ar-SA"/>
          </w:rPr>
          <w:t>شركة تسويق</w:t>
        </w:r>
      </w:hyperlink>
      <w:r w:rsidRPr="00E87810">
        <w:rPr>
          <w:rFonts w:ascii="Traditional Arabic" w:hAnsi="Traditional Arabic" w:cs="Traditional Arabic"/>
          <w:sz w:val="36"/>
          <w:szCs w:val="36"/>
          <w:lang w:bidi="ar-SA"/>
        </w:rPr>
        <w:t> </w:t>
      </w:r>
      <w:r w:rsidRPr="00E87810">
        <w:rPr>
          <w:rFonts w:ascii="Traditional Arabic" w:hAnsi="Traditional Arabic" w:cs="Traditional Arabic"/>
          <w:sz w:val="36"/>
          <w:szCs w:val="36"/>
          <w:rtl/>
          <w:lang w:bidi="ar-SA"/>
        </w:rPr>
        <w:t xml:space="preserve">عبر الانترنت يكون لها خبره في مجال التسويق ويكون لديها الخدمات والوسائل التسويقية التي تحتاجها من انشاء مدونه وكتابه محتوى وانشاء مدونة والتسويق عبر مواقع التواصل الاجتماعي وهذه الخدمات تعتبر من اهم المعايير التي لابد من اخذ الاعتبار بها حين تبحث عن شركات تسويق عبر الانترنت ولابد من المعايير الاخرى التي يجب اخذها في الاعتبار عند بحثك عن شركات تسويق عبر الانترنت ان تكون الشركة لها مدراء لهم خبرة في التسويق عبر الإنترنت وايضا متخصصون في الخدمات والوسائل التي تحتاجها من التسويق عبر الإنترنت وعند تحديدك لهذه المتطلبات والمعايير في اختيار شركة التسويق عبر الإنترنت يصبح الاختيار الامثل لك فهو شركة كليك للتسويق عبر الانترنت هي افضل اختيار لك حيث انها لديها خبرة تمتد لسنوات عديده في مجال التسويق عبر الإنترنت كما لديها متخصصون في الخدمات والوسائل التسويقية عبر الانترنت كما لدينا متخصصون في عمل خطط تسويقية مبنيه على اسس وقواعد تسويقية محكمة تساعد علي نجاح التسويق عبر الإنترنت يمكنك الآن التواصل مع شركة كليك افضل اختار لك بين شركات التسويق عبر الإنترنت واذا كنت تحتاج الى استشارة تسويقية لشركتك ومصنعك او مؤسستك </w:t>
      </w:r>
      <w:r w:rsidRPr="00E87810">
        <w:rPr>
          <w:rFonts w:ascii="Traditional Arabic" w:hAnsi="Traditional Arabic" w:cs="Traditional Arabic"/>
          <w:sz w:val="36"/>
          <w:szCs w:val="36"/>
          <w:rtl/>
          <w:lang w:bidi="ar-SA"/>
        </w:rPr>
        <w:lastRenderedPageBreak/>
        <w:t>او محلاتك التجارية فشركة كليك تقدم لك خدمة الاستشارات التسويقية المجانية ويمكنك الاستفادة بها والتي يقدمها افضل الخبراء في مجال التسويق شارك المقال مع غيرك لتعم الفائدة نواصل معنا الآن</w:t>
      </w:r>
      <w:r w:rsidRPr="00E87810">
        <w:rPr>
          <w:rFonts w:ascii="Traditional Arabic" w:hAnsi="Traditional Arabic" w:cs="Traditional Arabic"/>
          <w:sz w:val="36"/>
          <w:szCs w:val="36"/>
          <w:lang w:bidi="ar-SA"/>
        </w:rPr>
        <w:t>.</w:t>
      </w:r>
    </w:p>
    <w:p w14:paraId="00088237" w14:textId="4457A367" w:rsidR="00E87810" w:rsidRPr="00E87810" w:rsidRDefault="00065C57" w:rsidP="00E87810">
      <w:pPr>
        <w:bidi/>
        <w:ind w:left="-46"/>
        <w:jc w:val="both"/>
        <w:rPr>
          <w:rFonts w:ascii="Traditional Arabic" w:hAnsi="Traditional Arabic" w:cs="Traditional Arabic"/>
          <w:b/>
          <w:bCs/>
          <w:sz w:val="36"/>
          <w:szCs w:val="36"/>
          <w:u w:val="single"/>
          <w:rtl/>
          <w:lang w:bidi="ar-SA"/>
        </w:rPr>
      </w:pPr>
      <w:hyperlink r:id="rId34" w:history="1">
        <w:r w:rsidR="00E87810" w:rsidRPr="00E87810">
          <w:rPr>
            <w:rStyle w:val="Hyperlink"/>
            <w:rFonts w:ascii="Traditional Arabic" w:hAnsi="Traditional Arabic" w:cs="Traditional Arabic"/>
            <w:sz w:val="36"/>
            <w:szCs w:val="36"/>
            <w:u w:val="none"/>
            <w:lang w:bidi="ar-SA"/>
          </w:rPr>
          <w:br/>
        </w:r>
      </w:hyperlink>
    </w:p>
    <w:p w14:paraId="578A374F" w14:textId="77777777" w:rsidR="00E87810" w:rsidRDefault="00E87810" w:rsidP="00E87810">
      <w:pPr>
        <w:bidi/>
        <w:ind w:left="-46"/>
        <w:jc w:val="both"/>
        <w:rPr>
          <w:rFonts w:ascii="Traditional Arabic" w:hAnsi="Traditional Arabic" w:cs="Traditional Arabic"/>
          <w:b/>
          <w:bCs/>
          <w:sz w:val="36"/>
          <w:szCs w:val="36"/>
          <w:u w:val="single"/>
          <w:rtl/>
          <w:lang w:bidi="ar-SA"/>
        </w:rPr>
      </w:pPr>
    </w:p>
    <w:p w14:paraId="24D44F8A" w14:textId="617819FF" w:rsidR="00D53537" w:rsidRPr="00D53537" w:rsidRDefault="00D53537" w:rsidP="00E87810">
      <w:pPr>
        <w:bidi/>
        <w:ind w:left="-46"/>
        <w:jc w:val="both"/>
        <w:rPr>
          <w:rFonts w:ascii="Traditional Arabic" w:hAnsi="Traditional Arabic" w:cs="Traditional Arabic"/>
          <w:b/>
          <w:bCs/>
          <w:sz w:val="36"/>
          <w:szCs w:val="36"/>
          <w:u w:val="single"/>
          <w:rtl/>
          <w:cs/>
          <w:lang w:bidi="ar-SA"/>
        </w:rPr>
      </w:pPr>
      <w:r w:rsidRPr="00D53537">
        <w:rPr>
          <w:rFonts w:ascii="Traditional Arabic" w:hAnsi="Traditional Arabic" w:cs="Traditional Arabic"/>
          <w:b/>
          <w:bCs/>
          <w:sz w:val="36"/>
          <w:szCs w:val="36"/>
          <w:u w:val="single"/>
          <w:rtl/>
          <w:lang w:bidi="ar-SA"/>
        </w:rPr>
        <w:t>عبارات تسويقية تجارية</w:t>
      </w:r>
    </w:p>
    <w:sectPr w:rsidR="00D53537" w:rsidRPr="00D53537">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8731B" w14:textId="77777777" w:rsidR="00065C57" w:rsidRDefault="00065C57" w:rsidP="00094347">
      <w:pPr>
        <w:spacing w:after="0" w:line="240" w:lineRule="auto"/>
      </w:pPr>
      <w:r>
        <w:separator/>
      </w:r>
    </w:p>
  </w:endnote>
  <w:endnote w:type="continuationSeparator" w:id="0">
    <w:p w14:paraId="32511008" w14:textId="77777777" w:rsidR="00065C57" w:rsidRDefault="00065C57" w:rsidP="00094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j-ea">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FA09" w14:textId="77777777" w:rsidR="00975204" w:rsidRDefault="00975204">
    <w:pPr>
      <w:pStyle w:val="ab"/>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0E660B68" wp14:editId="7BD049FA">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สี่เหลี่ยมผืนผ้า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1BDF6" w14:textId="77777777" w:rsidR="00975204" w:rsidRDefault="00975204">
                          <w:pPr>
                            <w:jc w:val="right"/>
                            <w:rPr>
                              <w:color w:val="FFFFFF" w:themeColor="background1"/>
                              <w:sz w:val="35"/>
                              <w:szCs w:val="35"/>
                            </w:rPr>
                          </w:pPr>
                          <w:r>
                            <w:rPr>
                              <w:color w:val="FFFFFF" w:themeColor="background1"/>
                              <w:sz w:val="35"/>
                              <w:szCs w:val="35"/>
                            </w:rPr>
                            <w:fldChar w:fldCharType="begin"/>
                          </w:r>
                          <w:r>
                            <w:rPr>
                              <w:color w:val="FFFFFF" w:themeColor="background1"/>
                              <w:sz w:val="35"/>
                              <w:szCs w:val="35"/>
                            </w:rPr>
                            <w:instrText>PAGE   \* MERGEFORMAT</w:instrText>
                          </w:r>
                          <w:r>
                            <w:rPr>
                              <w:color w:val="FFFFFF" w:themeColor="background1"/>
                              <w:sz w:val="35"/>
                              <w:szCs w:val="35"/>
                            </w:rPr>
                            <w:fldChar w:fldCharType="separate"/>
                          </w:r>
                          <w:r>
                            <w:rPr>
                              <w:color w:val="FFFFFF" w:themeColor="background1"/>
                              <w:sz w:val="35"/>
                              <w:szCs w:val="35"/>
                              <w:lang w:val="th-TH"/>
                            </w:rPr>
                            <w:t>2</w:t>
                          </w:r>
                          <w:r>
                            <w:rPr>
                              <w:color w:val="FFFFFF" w:themeColor="background1"/>
                              <w:sz w:val="35"/>
                              <w:szCs w:val="35"/>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E660B68" id="สี่เหลี่ยมผืนผ้า 41" o:spid="_x0000_s1026"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" fillcolor="black [3213]" stroked="f" strokeweight="3pt">
              <v:textbox>
                <w:txbxContent>
                  <w:p w14:paraId="0B11BDF6" w14:textId="77777777" w:rsidR="00975204" w:rsidRDefault="00975204">
                    <w:pPr>
                      <w:jc w:val="right"/>
                      <w:rPr>
                        <w:color w:val="FFFFFF" w:themeColor="background1"/>
                        <w:sz w:val="35"/>
                        <w:szCs w:val="35"/>
                      </w:rPr>
                    </w:pPr>
                    <w:r>
                      <w:rPr>
                        <w:color w:val="FFFFFF" w:themeColor="background1"/>
                        <w:sz w:val="35"/>
                        <w:szCs w:val="35"/>
                      </w:rPr>
                      <w:fldChar w:fldCharType="begin"/>
                    </w:r>
                    <w:r>
                      <w:rPr>
                        <w:color w:val="FFFFFF" w:themeColor="background1"/>
                        <w:sz w:val="35"/>
                        <w:szCs w:val="35"/>
                      </w:rPr>
                      <w:instrText>PAGE   \* MERGEFORMAT</w:instrText>
                    </w:r>
                    <w:r>
                      <w:rPr>
                        <w:color w:val="FFFFFF" w:themeColor="background1"/>
                        <w:sz w:val="35"/>
                        <w:szCs w:val="35"/>
                      </w:rPr>
                      <w:fldChar w:fldCharType="separate"/>
                    </w:r>
                    <w:r>
                      <w:rPr>
                        <w:color w:val="FFFFFF" w:themeColor="background1"/>
                        <w:sz w:val="35"/>
                        <w:szCs w:val="35"/>
                        <w:lang w:val="th-TH"/>
                      </w:rPr>
                      <w:t>2</w:t>
                    </w:r>
                    <w:r>
                      <w:rPr>
                        <w:color w:val="FFFFFF" w:themeColor="background1"/>
                        <w:sz w:val="35"/>
                        <w:szCs w:val="35"/>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00B2FAAE" wp14:editId="6D478640">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กลุ่ม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สี่เหลี่ยมผืนผ้า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กล่องข้อความ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วันที่"/>
                              <w:tag w:val=""/>
                              <w:id w:val="932940624"/>
                              <w:showingPlcHdr/>
                              <w:dataBinding w:prefixMappings="xmlns:ns0='http://schemas.microsoft.com/office/2006/coverPageProps' " w:xpath="/ns0:CoverPageProperties[1]/ns0:PublishDate[1]" w:storeItemID="{55AF091B-3C7A-41E3-B477-F2FDAA23CFDA}"/>
                              <w:date>
                                <w:dateFormat w:val="D/M/bbbb"/>
                                <w:lid w:val="th-TH"/>
                                <w:storeMappedDataAs w:val="dateTime"/>
                                <w:calendar w:val="gregorian"/>
                              </w:date>
                            </w:sdtPr>
                            <w:sdtEndPr/>
                            <w:sdtContent>
                              <w:p w14:paraId="2685E84E" w14:textId="77777777" w:rsidR="00975204" w:rsidRDefault="00975204">
                                <w:pPr>
                                  <w:rPr>
                                    <w:color w:val="7F7F7F" w:themeColor="text1" w:themeTint="80"/>
                                  </w:rPr>
                                </w:pPr>
                                <w:r>
                                  <w:rPr>
                                    <w:color w:val="7F7F7F" w:themeColor="text1" w:themeTint="80"/>
                                    <w:lang w:val="th-TH"/>
                                  </w:rPr>
                                  <w:t>[วันที่]</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00B2FAAE" id="กลุ่ม 42" o:spid="_x0000_s1027"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">
              <v:rect id="สี่เหลี่ยมผืนผ้า 43" o:spid="_x0000_s1028"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กล่องข้อความ 44" o:spid="_x0000_s1029"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วันที่"/>
                        <w:tag w:val=""/>
                        <w:id w:val="932940624"/>
                        <w:showingPlcHdr/>
                        <w:dataBinding w:prefixMappings="xmlns:ns0='http://schemas.microsoft.com/office/2006/coverPageProps' " w:xpath="/ns0:CoverPageProperties[1]/ns0:PublishDate[1]" w:storeItemID="{55AF091B-3C7A-41E3-B477-F2FDAA23CFDA}"/>
                        <w:date>
                          <w:dateFormat w:val="D/M/bbbb"/>
                          <w:lid w:val="th-TH"/>
                          <w:storeMappedDataAs w:val="dateTime"/>
                          <w:calendar w:val="gregorian"/>
                        </w:date>
                      </w:sdtPr>
                      <w:sdtEndPr/>
                      <w:sdtContent>
                        <w:p w14:paraId="2685E84E" w14:textId="77777777" w:rsidR="00975204" w:rsidRDefault="00975204">
                          <w:pPr>
                            <w:rPr>
                              <w:color w:val="7F7F7F" w:themeColor="text1" w:themeTint="80"/>
                            </w:rPr>
                          </w:pPr>
                          <w:r>
                            <w:rPr>
                              <w:color w:val="7F7F7F" w:themeColor="text1" w:themeTint="80"/>
                              <w:lang w:val="th-TH"/>
                            </w:rPr>
                            <w:t>[วันที่]</w:t>
                          </w:r>
                        </w:p>
                      </w:sdtContent>
                    </w:sdt>
                  </w:txbxContent>
                </v:textbox>
              </v:shape>
              <w10:wrap anchorx="margin" anchory="page"/>
            </v:group>
          </w:pict>
        </mc:Fallback>
      </mc:AlternateContent>
    </w:r>
  </w:p>
  <w:p w14:paraId="2AC95EA2" w14:textId="77777777" w:rsidR="00975204" w:rsidRDefault="0097520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82D33" w14:textId="77777777" w:rsidR="00065C57" w:rsidRDefault="00065C57" w:rsidP="00094347">
      <w:pPr>
        <w:spacing w:after="0" w:line="240" w:lineRule="auto"/>
      </w:pPr>
      <w:r>
        <w:separator/>
      </w:r>
    </w:p>
  </w:footnote>
  <w:footnote w:type="continuationSeparator" w:id="0">
    <w:p w14:paraId="20708CB5" w14:textId="77777777" w:rsidR="00065C57" w:rsidRDefault="00065C57" w:rsidP="00094347">
      <w:pPr>
        <w:spacing w:after="0" w:line="240" w:lineRule="auto"/>
      </w:pPr>
      <w:r>
        <w:continuationSeparator/>
      </w:r>
    </w:p>
  </w:footnote>
  <w:footnote w:id="1">
    <w:p w14:paraId="1759A11B" w14:textId="72483EC6" w:rsidR="00975204" w:rsidRPr="008D5CE4" w:rsidRDefault="00975204" w:rsidP="005E5A0A">
      <w:pPr>
        <w:pStyle w:val="a5"/>
        <w:bidi/>
        <w:rPr>
          <w:rFonts w:ascii="Traditional Arabic" w:hAnsi="Traditional Arabic" w:cs="Traditional Arabic"/>
          <w:szCs w:val="20"/>
          <w:rtl/>
          <w:lang w:bidi="ar-KW"/>
        </w:rPr>
      </w:pPr>
      <w:r w:rsidRPr="008D5CE4">
        <w:rPr>
          <w:rStyle w:val="a6"/>
          <w:rFonts w:ascii="Traditional Arabic" w:hAnsi="Traditional Arabic" w:cs="Traditional Arabic"/>
          <w:sz w:val="20"/>
          <w:szCs w:val="20"/>
        </w:rPr>
        <w:footnoteRef/>
      </w:r>
      <w:r w:rsidRPr="008D5CE4">
        <w:rPr>
          <w:rFonts w:ascii="Traditional Arabic" w:hAnsi="Traditional Arabic" w:cs="Traditional Arabic"/>
          <w:szCs w:val="20"/>
          <w:rtl/>
          <w:lang w:bidi="ar-KW"/>
        </w:rPr>
        <w:t xml:space="preserve">  </w:t>
      </w:r>
      <w:bookmarkStart w:id="0" w:name="_Hlk57380184"/>
      <w:r w:rsidRPr="008D5CE4">
        <w:rPr>
          <w:rFonts w:ascii="Traditional Arabic" w:hAnsi="Traditional Arabic" w:cs="Traditional Arabic"/>
          <w:szCs w:val="20"/>
          <w:rtl/>
          <w:lang w:bidi="ar-KW"/>
        </w:rPr>
        <w:t xml:space="preserve">المعرفة </w:t>
      </w:r>
      <w:r w:rsidRPr="008D5CE4">
        <w:rPr>
          <w:rFonts w:ascii="Traditional Arabic" w:hAnsi="Traditional Arabic" w:cs="Traditional Arabic"/>
          <w:szCs w:val="20"/>
          <w:lang w:bidi="ar-KW"/>
        </w:rPr>
        <w:t>https://www.marefa.</w:t>
      </w:r>
    </w:p>
    <w:bookmarkEnd w:id="0"/>
  </w:footnote>
  <w:footnote w:id="2">
    <w:p w14:paraId="31C8AA6C" w14:textId="72455D0F" w:rsidR="00975204" w:rsidRPr="008D5CE4" w:rsidRDefault="00975204" w:rsidP="008D5CE4">
      <w:pPr>
        <w:pStyle w:val="a5"/>
        <w:bidi/>
        <w:rPr>
          <w:rFonts w:ascii="Traditional Arabic" w:hAnsi="Traditional Arabic" w:cs="Traditional Arabic"/>
          <w:szCs w:val="20"/>
          <w:rtl/>
          <w:lang w:bidi="ar-KW"/>
        </w:rPr>
      </w:pPr>
      <w:r w:rsidRPr="008D5CE4">
        <w:rPr>
          <w:rStyle w:val="a6"/>
          <w:rFonts w:ascii="Traditional Arabic" w:hAnsi="Traditional Arabic" w:cs="Traditional Arabic"/>
          <w:sz w:val="20"/>
          <w:szCs w:val="20"/>
        </w:rPr>
        <w:footnoteRef/>
      </w:r>
      <w:r w:rsidRPr="008D5CE4">
        <w:rPr>
          <w:rFonts w:ascii="Traditional Arabic" w:hAnsi="Traditional Arabic" w:cs="Traditional Arabic"/>
          <w:szCs w:val="20"/>
        </w:rPr>
        <w:t xml:space="preserve"> </w:t>
      </w:r>
      <w:r w:rsidRPr="008D5CE4">
        <w:rPr>
          <w:rFonts w:ascii="Traditional Arabic" w:hAnsi="Traditional Arabic" w:cs="Traditional Arabic"/>
          <w:szCs w:val="20"/>
          <w:lang w:bidi="ar-KW"/>
        </w:rPr>
        <w:t xml:space="preserve"> </w:t>
      </w:r>
      <w:r w:rsidRPr="008D5CE4">
        <w:rPr>
          <w:rFonts w:ascii="Traditional Arabic" w:hAnsi="Traditional Arabic" w:cs="Traditional Arabic"/>
          <w:szCs w:val="20"/>
          <w:rtl/>
          <w:lang w:bidi="ar-KW"/>
        </w:rPr>
        <w:t xml:space="preserve">سطور </w:t>
      </w:r>
      <w:hyperlink r:id="rId1" w:history="1">
        <w:r w:rsidRPr="008D5CE4">
          <w:rPr>
            <w:rStyle w:val="Hyperlink"/>
            <w:rFonts w:ascii="Traditional Arabic" w:hAnsi="Traditional Arabic" w:cs="Traditional Arabic"/>
            <w:color w:val="auto"/>
            <w:szCs w:val="20"/>
            <w:u w:val="none"/>
            <w:lang w:bidi="ar-KW"/>
          </w:rPr>
          <w:t>https://sotor.com/</w:t>
        </w:r>
      </w:hyperlink>
      <w:r w:rsidRPr="008D5CE4">
        <w:rPr>
          <w:rFonts w:ascii="Traditional Arabic" w:hAnsi="Traditional Arabic" w:cs="Traditional Arabic"/>
          <w:szCs w:val="20"/>
          <w:lang w:bidi="ar-KW"/>
        </w:rPr>
        <w:t xml:space="preserve"> </w:t>
      </w:r>
    </w:p>
  </w:footnote>
  <w:footnote w:id="3">
    <w:p w14:paraId="25EF058D" w14:textId="12746485" w:rsidR="00975204" w:rsidRPr="00E7768E" w:rsidRDefault="00975204" w:rsidP="00E7768E">
      <w:pPr>
        <w:pStyle w:val="a5"/>
        <w:bidi/>
        <w:rPr>
          <w:rFonts w:ascii="Traditional Arabic" w:hAnsi="Traditional Arabic" w:cs="Traditional Arabic"/>
          <w:szCs w:val="20"/>
          <w:lang w:bidi="ar-KW"/>
        </w:rPr>
      </w:pPr>
      <w:r w:rsidRPr="00E7768E">
        <w:rPr>
          <w:rStyle w:val="a6"/>
          <w:sz w:val="20"/>
          <w:szCs w:val="20"/>
        </w:rPr>
        <w:footnoteRef/>
      </w:r>
      <w:r w:rsidRPr="00E7768E">
        <w:rPr>
          <w:szCs w:val="20"/>
        </w:rPr>
        <w:t xml:space="preserve"> </w:t>
      </w:r>
      <w:r w:rsidRPr="00E7768E">
        <w:rPr>
          <w:rFonts w:ascii="Traditional Arabic" w:hAnsi="Traditional Arabic" w:cs="Traditional Arabic"/>
          <w:szCs w:val="20"/>
          <w:rtl/>
          <w:lang w:bidi="ar-KW"/>
        </w:rPr>
        <w:t xml:space="preserve">المعرفة </w:t>
      </w:r>
      <w:r w:rsidRPr="00E7768E">
        <w:rPr>
          <w:rFonts w:ascii="Traditional Arabic" w:hAnsi="Traditional Arabic" w:cs="Traditional Arabic"/>
          <w:szCs w:val="20"/>
          <w:lang w:bidi="ar-KW"/>
        </w:rPr>
        <w:t>https://www.marefa.</w:t>
      </w:r>
    </w:p>
  </w:footnote>
  <w:footnote w:id="4">
    <w:p w14:paraId="31D50E40" w14:textId="4D132391" w:rsidR="00975204" w:rsidRPr="008D5CE4" w:rsidRDefault="00975204" w:rsidP="005E5A0A">
      <w:pPr>
        <w:bidi/>
        <w:jc w:val="both"/>
        <w:rPr>
          <w:rFonts w:ascii="Traditional Arabic" w:hAnsi="Traditional Arabic" w:cs="Traditional Arabic"/>
          <w:sz w:val="20"/>
          <w:szCs w:val="20"/>
          <w:rtl/>
          <w:lang w:bidi="ar-KW"/>
        </w:rPr>
      </w:pPr>
      <w:r w:rsidRPr="008D5CE4">
        <w:rPr>
          <w:rFonts w:ascii="Traditional Arabic" w:hAnsi="Traditional Arabic" w:cs="Traditional Arabic"/>
          <w:sz w:val="20"/>
          <w:szCs w:val="20"/>
        </w:rPr>
        <w:t xml:space="preserve">  </w:t>
      </w:r>
      <w:r w:rsidRPr="008D5CE4">
        <w:rPr>
          <w:rStyle w:val="a6"/>
          <w:rFonts w:ascii="Traditional Arabic" w:hAnsi="Traditional Arabic" w:cs="Traditional Arabic"/>
          <w:sz w:val="20"/>
          <w:szCs w:val="20"/>
        </w:rPr>
        <w:footnoteRef/>
      </w:r>
      <w:r w:rsidRPr="008D5CE4">
        <w:rPr>
          <w:rFonts w:ascii="Traditional Arabic" w:hAnsi="Traditional Arabic" w:cs="Traditional Arabic"/>
          <w:sz w:val="20"/>
          <w:szCs w:val="20"/>
          <w:rtl/>
          <w:lang w:bidi="ar-SA"/>
        </w:rPr>
        <w:t xml:space="preserve">انظر: </w:t>
      </w:r>
      <w:r w:rsidRPr="008D5CE4">
        <w:rPr>
          <w:rFonts w:ascii="Traditional Arabic" w:hAnsi="Traditional Arabic" w:cs="Traditional Arabic"/>
          <w:sz w:val="20"/>
          <w:szCs w:val="20"/>
        </w:rPr>
        <w:t>https://mawdoo3.com</w:t>
      </w:r>
    </w:p>
    <w:p w14:paraId="08525385" w14:textId="55908883" w:rsidR="00975204" w:rsidRPr="00094347" w:rsidRDefault="00975204" w:rsidP="00094347">
      <w:pPr>
        <w:pStyle w:val="a5"/>
        <w:bidi/>
        <w:rPr>
          <w:rFonts w:ascii="Arabic Typesetting" w:hAnsi="Arabic Typesetting" w:cs="Arabic Typesetting"/>
          <w:szCs w:val="20"/>
          <w:rtl/>
          <w:lang w:bidi="ar-SA"/>
        </w:rPr>
      </w:pPr>
    </w:p>
  </w:footnote>
  <w:footnote w:id="5">
    <w:p w14:paraId="5839E5E9" w14:textId="661039C8" w:rsidR="00975204" w:rsidRPr="009F71B5" w:rsidRDefault="00975204" w:rsidP="009F71B5">
      <w:pPr>
        <w:pStyle w:val="a5"/>
        <w:bidi/>
        <w:rPr>
          <w:rFonts w:cs="Arial"/>
          <w:szCs w:val="20"/>
          <w:rtl/>
          <w:lang w:bidi="ar-KW"/>
        </w:rPr>
      </w:pPr>
      <w:r w:rsidRPr="009F71B5">
        <w:rPr>
          <w:rStyle w:val="a6"/>
          <w:sz w:val="20"/>
          <w:szCs w:val="20"/>
        </w:rPr>
        <w:footnoteRef/>
      </w:r>
      <w:r w:rsidRPr="009F71B5">
        <w:rPr>
          <w:szCs w:val="20"/>
        </w:rPr>
        <w:t xml:space="preserve"> </w:t>
      </w:r>
      <w:r w:rsidRPr="009F71B5">
        <w:rPr>
          <w:rFonts w:ascii="Traditional Arabic" w:hAnsi="Traditional Arabic" w:cs="Traditional Arabic"/>
          <w:szCs w:val="20"/>
          <w:rtl/>
          <w:lang w:bidi="ar-KW"/>
        </w:rPr>
        <w:t>انظر:</w:t>
      </w:r>
      <w:r>
        <w:rPr>
          <w:rFonts w:ascii="Traditional Arabic" w:hAnsi="Traditional Arabic" w:cs="Traditional Arabic" w:hint="cs"/>
          <w:szCs w:val="20"/>
          <w:rtl/>
          <w:lang w:bidi="ar-KW"/>
        </w:rPr>
        <w:t xml:space="preserve"> موقع</w:t>
      </w:r>
      <w:r w:rsidRPr="009F71B5">
        <w:rPr>
          <w:rFonts w:ascii="Traditional Arabic" w:hAnsi="Traditional Arabic" w:cs="Traditional Arabic"/>
          <w:szCs w:val="20"/>
          <w:rtl/>
          <w:lang w:bidi="ar-KW"/>
        </w:rPr>
        <w:t xml:space="preserve"> موضوع كوم </w:t>
      </w:r>
      <w:hyperlink r:id="rId2" w:history="1">
        <w:r w:rsidRPr="009F71B5">
          <w:rPr>
            <w:rStyle w:val="Hyperlink"/>
            <w:rFonts w:ascii="Traditional Arabic" w:hAnsi="Traditional Arabic" w:cs="Traditional Arabic"/>
            <w:color w:val="auto"/>
            <w:szCs w:val="20"/>
            <w:u w:val="none"/>
            <w:lang w:bidi="ar-KW"/>
          </w:rPr>
          <w:t>https://mawdoo3.com/</w:t>
        </w:r>
      </w:hyperlink>
      <w:r w:rsidRPr="009F71B5">
        <w:rPr>
          <w:rFonts w:cs="Arial" w:hint="cs"/>
          <w:szCs w:val="20"/>
          <w:rtl/>
          <w:lang w:bidi="ar-KW"/>
        </w:rPr>
        <w:t xml:space="preserve"> </w:t>
      </w:r>
    </w:p>
  </w:footnote>
  <w:footnote w:id="6">
    <w:p w14:paraId="28B1E486" w14:textId="46ED44AE" w:rsidR="00975204" w:rsidRPr="000D230F" w:rsidRDefault="00975204" w:rsidP="000D230F">
      <w:pPr>
        <w:pStyle w:val="a5"/>
        <w:bidi/>
        <w:jc w:val="both"/>
        <w:rPr>
          <w:rFonts w:cs="Arial"/>
          <w:szCs w:val="20"/>
          <w:rtl/>
          <w:lang w:bidi="ar-SA"/>
        </w:rPr>
      </w:pPr>
      <w:r>
        <w:rPr>
          <w:rStyle w:val="a6"/>
        </w:rPr>
        <w:footnoteRef/>
      </w:r>
      <w:r>
        <w:t xml:space="preserve"> </w:t>
      </w:r>
      <w:r>
        <w:rPr>
          <w:rFonts w:cs="Arial" w:hint="cs"/>
          <w:szCs w:val="20"/>
          <w:rtl/>
          <w:lang w:bidi="ar-SA"/>
        </w:rPr>
        <w:t xml:space="preserve"> موقع موضوع كوم: </w:t>
      </w:r>
      <w:r w:rsidRPr="000D230F">
        <w:rPr>
          <w:rFonts w:ascii="Arabic Typesetting" w:hAnsi="Arabic Typesetting" w:cs="Arabic Typesetting"/>
          <w:sz w:val="36"/>
          <w:szCs w:val="36"/>
        </w:rPr>
        <w:t>https://mawdoo3.com/</w:t>
      </w:r>
    </w:p>
  </w:footnote>
  <w:footnote w:id="7">
    <w:p w14:paraId="1AEE1F87" w14:textId="77777777" w:rsidR="00975204" w:rsidRPr="00562755" w:rsidRDefault="00975204" w:rsidP="00B04653">
      <w:pPr>
        <w:pStyle w:val="a5"/>
        <w:bidi/>
        <w:rPr>
          <w:rFonts w:ascii="Arabic Typesetting" w:hAnsi="Arabic Typesetting" w:cs="Arial"/>
          <w:szCs w:val="20"/>
          <w:rtl/>
          <w:lang w:bidi="ar-SA"/>
        </w:rPr>
      </w:pPr>
      <w:r>
        <w:rPr>
          <w:rStyle w:val="a6"/>
        </w:rPr>
        <w:footnoteRef/>
      </w:r>
      <w:r>
        <w:t xml:space="preserve"> </w:t>
      </w:r>
      <w:r>
        <w:rPr>
          <w:rFonts w:ascii="Arabic Typesetting" w:hAnsi="Arabic Typesetting" w:cs="Arabic Typesetting"/>
          <w:szCs w:val="20"/>
          <w:lang w:bidi="ar-SA"/>
        </w:rPr>
        <w:t xml:space="preserve">     </w:t>
      </w:r>
      <w:r>
        <w:rPr>
          <w:rFonts w:ascii="Arabic Typesetting" w:hAnsi="Arabic Typesetting" w:cs="Arial" w:hint="cs"/>
          <w:szCs w:val="20"/>
          <w:rtl/>
          <w:lang w:bidi="ar-SA"/>
        </w:rPr>
        <w:t xml:space="preserve">المركز الإحصائي لدول مجلس التعاون لدول </w:t>
      </w:r>
      <w:proofErr w:type="spellStart"/>
      <w:r>
        <w:rPr>
          <w:rFonts w:ascii="Arabic Typesetting" w:hAnsi="Arabic Typesetting" w:cs="Arial" w:hint="cs"/>
          <w:szCs w:val="20"/>
          <w:rtl/>
          <w:lang w:bidi="ar-SA"/>
        </w:rPr>
        <w:t>الخيج</w:t>
      </w:r>
      <w:proofErr w:type="spellEnd"/>
      <w:r>
        <w:rPr>
          <w:rFonts w:ascii="Arabic Typesetting" w:hAnsi="Arabic Typesetting" w:cs="Arial" w:hint="cs"/>
          <w:szCs w:val="20"/>
          <w:rtl/>
          <w:lang w:bidi="ar-SA"/>
        </w:rPr>
        <w:t xml:space="preserve"> </w:t>
      </w:r>
      <w:proofErr w:type="gramStart"/>
      <w:r>
        <w:rPr>
          <w:rFonts w:ascii="Arabic Typesetting" w:hAnsi="Arabic Typesetting" w:cs="Arial" w:hint="cs"/>
          <w:szCs w:val="20"/>
          <w:rtl/>
          <w:lang w:bidi="ar-SA"/>
        </w:rPr>
        <w:t xml:space="preserve">العربية( </w:t>
      </w:r>
      <w:r>
        <w:rPr>
          <w:rFonts w:ascii="Arabic Typesetting" w:hAnsi="Arabic Typesetting" w:cs="Arial"/>
          <w:szCs w:val="20"/>
          <w:lang w:bidi="ar-SA"/>
        </w:rPr>
        <w:t>GCC</w:t>
      </w:r>
      <w:proofErr w:type="gramEnd"/>
      <w:r>
        <w:rPr>
          <w:rFonts w:ascii="Arabic Typesetting" w:hAnsi="Arabic Typesetting" w:cs="Arial"/>
          <w:szCs w:val="20"/>
          <w:lang w:bidi="ar-SA"/>
        </w:rPr>
        <w:t>-STAT</w:t>
      </w:r>
      <w:r>
        <w:rPr>
          <w:rFonts w:ascii="Arabic Typesetting" w:hAnsi="Arabic Typesetting" w:cs="Arial" w:hint="cs"/>
          <w:szCs w:val="20"/>
          <w:rtl/>
          <w:lang w:bidi="ar-SA"/>
        </w:rPr>
        <w:t xml:space="preserve"> )، التبادل التجاري بين دول مجلس التعاون ورابطة دول جنوب شرق آسيا( الآسيان)- بيانات عام 2015م، العدد رقم 8، سبتمبر 2017م.</w:t>
      </w:r>
      <w:r>
        <w:rPr>
          <w:rFonts w:ascii="Arabic Typesetting" w:hAnsi="Arabic Typesetting" w:cs="Arabic Typesetting"/>
          <w:szCs w:val="20"/>
          <w:lang w:bidi="ar-SA"/>
        </w:rPr>
        <w:t xml:space="preserve"> </w:t>
      </w:r>
    </w:p>
  </w:footnote>
  <w:footnote w:id="8">
    <w:p w14:paraId="3EB36718" w14:textId="2297A8D6" w:rsidR="00975204" w:rsidRPr="00D07724" w:rsidRDefault="00975204" w:rsidP="003C04BA">
      <w:pPr>
        <w:pStyle w:val="a5"/>
        <w:bidi/>
        <w:rPr>
          <w:rFonts w:cs="Arial"/>
          <w:szCs w:val="20"/>
          <w:rtl/>
          <w:lang w:bidi="ar-SA"/>
        </w:rPr>
      </w:pPr>
      <w:r>
        <w:rPr>
          <w:rStyle w:val="a6"/>
        </w:rPr>
        <w:footnoteRef/>
      </w:r>
      <w:r>
        <w:t xml:space="preserve">   </w:t>
      </w:r>
      <w:r>
        <w:rPr>
          <w:rFonts w:cs="Arial" w:hint="cs"/>
          <w:szCs w:val="20"/>
          <w:rtl/>
          <w:lang w:bidi="ar-SA"/>
        </w:rPr>
        <w:t xml:space="preserve"> </w:t>
      </w:r>
      <w:r>
        <w:t xml:space="preserve"> </w:t>
      </w:r>
      <w:r w:rsidRPr="00D07724">
        <w:rPr>
          <w:rFonts w:cs="Arial"/>
          <w:szCs w:val="20"/>
          <w:lang w:bidi="ar-SA"/>
        </w:rPr>
        <w:t>https://almalomat.com/128006/</w:t>
      </w:r>
      <w:r w:rsidRPr="00D07724">
        <w:rPr>
          <w:rFonts w:cs="Arial"/>
          <w:szCs w:val="20"/>
          <w:rtl/>
          <w:lang w:bidi="ar-SA"/>
        </w:rPr>
        <w:t xml:space="preserve"> </w:t>
      </w:r>
    </w:p>
  </w:footnote>
  <w:footnote w:id="9">
    <w:p w14:paraId="57AF2680" w14:textId="2F34EDBD" w:rsidR="00975204" w:rsidRPr="00D07724" w:rsidRDefault="00975204" w:rsidP="003C04BA">
      <w:pPr>
        <w:bidi/>
        <w:spacing w:line="240" w:lineRule="auto"/>
        <w:jc w:val="both"/>
        <w:rPr>
          <w:rFonts w:ascii="Arabic Typesetting" w:hAnsi="Arabic Typesetting" w:cs="Arabic Typesetting"/>
          <w:b/>
          <w:bCs/>
          <w:sz w:val="36"/>
          <w:szCs w:val="36"/>
          <w:u w:val="single"/>
          <w:rtl/>
          <w:lang w:bidi="ar-SA"/>
        </w:rPr>
      </w:pPr>
      <w:r>
        <w:rPr>
          <w:rStyle w:val="a6"/>
        </w:rPr>
        <w:footnoteRef/>
      </w:r>
      <w:r>
        <w:rPr>
          <w:rFonts w:cs="Arial" w:hint="cs"/>
          <w:szCs w:val="22"/>
          <w:rtl/>
          <w:lang w:bidi="ar-SA"/>
        </w:rPr>
        <w:t xml:space="preserve"> </w:t>
      </w:r>
      <w:proofErr w:type="gramStart"/>
      <w:r>
        <w:rPr>
          <w:rFonts w:cs="Arial" w:hint="cs"/>
          <w:szCs w:val="22"/>
          <w:rtl/>
          <w:lang w:bidi="ar-SA"/>
        </w:rPr>
        <w:t>انظر:</w:t>
      </w:r>
      <w:r>
        <w:rPr>
          <w:rFonts w:cs="Arial"/>
          <w:szCs w:val="22"/>
          <w:lang w:bidi="ar-SA"/>
        </w:rPr>
        <w:t xml:space="preserve"> </w:t>
      </w:r>
      <w:r>
        <w:t xml:space="preserve"> </w:t>
      </w:r>
      <w:r w:rsidRPr="0069444D">
        <w:rPr>
          <w:rFonts w:ascii="Arabic Typesetting" w:hAnsi="Arabic Typesetting" w:cs="Arabic Typesetting"/>
          <w:sz w:val="36"/>
          <w:szCs w:val="36"/>
          <w:lang w:bidi="ar-SA"/>
        </w:rPr>
        <w:t>https://www.marefa.org</w:t>
      </w:r>
      <w:proofErr w:type="gramEnd"/>
      <w:r>
        <w:rPr>
          <w:rFonts w:ascii="Arabic Typesetting" w:hAnsi="Arabic Typesetting" w:cs="Arabic Typesetting"/>
          <w:sz w:val="36"/>
          <w:szCs w:val="36"/>
          <w:lang w:bidi="ar-SA"/>
        </w:rPr>
        <w:t xml:space="preserve"> </w:t>
      </w:r>
      <w:r>
        <w:rPr>
          <w:rFonts w:ascii="Arabic Typesetting" w:hAnsi="Arabic Typesetting" w:cs="Arabic Typesetting" w:hint="cs"/>
          <w:sz w:val="36"/>
          <w:szCs w:val="36"/>
          <w:rtl/>
          <w:lang w:bidi="ar-SA"/>
        </w:rPr>
        <w:t xml:space="preserve"> </w:t>
      </w:r>
    </w:p>
  </w:footnote>
  <w:footnote w:id="10">
    <w:p w14:paraId="040E73AD" w14:textId="3A372E49" w:rsidR="00975204" w:rsidRPr="007B6FFC" w:rsidRDefault="00975204" w:rsidP="007B6FFC">
      <w:pPr>
        <w:pStyle w:val="a5"/>
        <w:bidi/>
        <w:rPr>
          <w:rFonts w:cs="Arial"/>
          <w:szCs w:val="20"/>
          <w:lang w:bidi="ar-KW"/>
        </w:rPr>
      </w:pPr>
      <w:r>
        <w:rPr>
          <w:rStyle w:val="a6"/>
        </w:rPr>
        <w:footnoteRef/>
      </w:r>
      <w:r>
        <w:t xml:space="preserve"> </w:t>
      </w:r>
      <w:r>
        <w:rPr>
          <w:rFonts w:cs="Arial" w:hint="cs"/>
          <w:szCs w:val="20"/>
          <w:rtl/>
          <w:lang w:bidi="ar-KW"/>
        </w:rPr>
        <w:t xml:space="preserve"> انظر: </w:t>
      </w:r>
      <w:r w:rsidRPr="007B6FFC">
        <w:rPr>
          <w:rFonts w:cs="Arial"/>
          <w:szCs w:val="20"/>
          <w:lang w:bidi="ar-KW"/>
        </w:rPr>
        <w:t>https://e3arabi.com/</w:t>
      </w:r>
    </w:p>
  </w:footnote>
  <w:footnote w:id="11">
    <w:p w14:paraId="5A6E9CF1" w14:textId="417DD057" w:rsidR="00975204" w:rsidRPr="00975204" w:rsidRDefault="00975204" w:rsidP="00975204">
      <w:pPr>
        <w:pStyle w:val="a5"/>
        <w:bidi/>
        <w:rPr>
          <w:rFonts w:cs="Arial"/>
          <w:szCs w:val="20"/>
          <w:rtl/>
          <w:lang w:bidi="ar-KW"/>
        </w:rPr>
      </w:pPr>
      <w:r>
        <w:rPr>
          <w:rStyle w:val="a6"/>
        </w:rPr>
        <w:footnoteRef/>
      </w:r>
      <w:r>
        <w:t xml:space="preserve"> </w:t>
      </w:r>
      <w:r w:rsidR="00C9455C">
        <w:rPr>
          <w:rFonts w:cs="Arial" w:hint="cs"/>
          <w:szCs w:val="20"/>
          <w:rtl/>
          <w:lang w:bidi="ar-KW"/>
        </w:rPr>
        <w:t xml:space="preserve">انظر: </w:t>
      </w:r>
      <w:r w:rsidR="00770DDA">
        <w:rPr>
          <w:rFonts w:cs="Arial" w:hint="cs"/>
          <w:szCs w:val="20"/>
          <w:rtl/>
          <w:lang w:bidi="ar-KW"/>
        </w:rPr>
        <w:t xml:space="preserve">موقع: </w:t>
      </w:r>
      <w:r w:rsidR="00770DDA" w:rsidRPr="00770DDA">
        <w:rPr>
          <w:rFonts w:cs="Arial"/>
          <w:szCs w:val="20"/>
          <w:lang w:bidi="ar-KW"/>
        </w:rPr>
        <w:t>https://businessideas2030.com/</w:t>
      </w:r>
    </w:p>
  </w:footnote>
  <w:footnote w:id="12">
    <w:p w14:paraId="3A9F4225" w14:textId="4AA98647" w:rsidR="00A7504B" w:rsidRPr="00A7504B" w:rsidRDefault="00A7504B" w:rsidP="00A7504B">
      <w:pPr>
        <w:pStyle w:val="a5"/>
        <w:bidi/>
        <w:jc w:val="both"/>
        <w:rPr>
          <w:rFonts w:cs="Arial"/>
          <w:szCs w:val="20"/>
          <w:rtl/>
          <w:lang w:bidi="ar-SA"/>
        </w:rPr>
      </w:pPr>
      <w:r>
        <w:rPr>
          <w:rStyle w:val="a6"/>
        </w:rPr>
        <w:footnoteRef/>
      </w:r>
      <w:r>
        <w:t xml:space="preserve"> </w:t>
      </w:r>
      <w:r>
        <w:rPr>
          <w:rFonts w:cs="Arial" w:hint="cs"/>
          <w:szCs w:val="20"/>
          <w:rtl/>
          <w:lang w:bidi="ar-SA"/>
        </w:rPr>
        <w:t xml:space="preserve"> انظر: موقع </w:t>
      </w:r>
      <w:r w:rsidRPr="00A7504B">
        <w:rPr>
          <w:rFonts w:cs="Arial"/>
          <w:szCs w:val="20"/>
          <w:lang w:bidi="ar-SA"/>
        </w:rPr>
        <w:t>https://adlat.net/showthread.php?t=194793</w:t>
      </w:r>
    </w:p>
  </w:footnote>
  <w:footnote w:id="13">
    <w:p w14:paraId="295D7713" w14:textId="07D8318E" w:rsidR="00975204" w:rsidRPr="002F0DF6" w:rsidRDefault="00975204" w:rsidP="002F0DF6">
      <w:pPr>
        <w:pStyle w:val="a5"/>
        <w:bidi/>
        <w:rPr>
          <w:rFonts w:cs="Arial"/>
          <w:szCs w:val="20"/>
          <w:rtl/>
          <w:lang w:bidi="ar-KW"/>
        </w:rPr>
      </w:pPr>
      <w:r>
        <w:rPr>
          <w:rStyle w:val="a6"/>
        </w:rPr>
        <w:footnoteRef/>
      </w:r>
      <w:r>
        <w:t xml:space="preserve"> </w:t>
      </w:r>
      <w:proofErr w:type="spellStart"/>
      <w:proofErr w:type="gramStart"/>
      <w:r>
        <w:rPr>
          <w:rFonts w:cs="Arial" w:hint="cs"/>
          <w:szCs w:val="20"/>
          <w:rtl/>
          <w:lang w:bidi="ar-KW"/>
        </w:rPr>
        <w:t>انظر:موقع</w:t>
      </w:r>
      <w:proofErr w:type="spellEnd"/>
      <w:proofErr w:type="gramEnd"/>
      <w:r>
        <w:rPr>
          <w:rFonts w:cs="Arial" w:hint="cs"/>
          <w:szCs w:val="20"/>
          <w:rtl/>
          <w:lang w:bidi="ar-KW"/>
        </w:rPr>
        <w:t xml:space="preserve"> كليك  </w:t>
      </w:r>
      <w:r w:rsidRPr="002F0DF6">
        <w:rPr>
          <w:rFonts w:cs="Arial"/>
          <w:szCs w:val="20"/>
          <w:lang w:bidi="ar-KW"/>
        </w:rPr>
        <w:t>https://www.clickemarketing.com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12364"/>
    <w:multiLevelType w:val="hybridMultilevel"/>
    <w:tmpl w:val="604E2D52"/>
    <w:lvl w:ilvl="0" w:tplc="D7CA0CA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D3E5E30"/>
    <w:multiLevelType w:val="hybridMultilevel"/>
    <w:tmpl w:val="53ECE95C"/>
    <w:lvl w:ilvl="0" w:tplc="F7540B00">
      <w:start w:val="1"/>
      <w:numFmt w:val="decimal"/>
      <w:lvlText w:val="%1-"/>
      <w:lvlJc w:val="left"/>
      <w:pPr>
        <w:ind w:left="1080" w:hanging="720"/>
      </w:pPr>
      <w:rPr>
        <w:rFonts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F419C2"/>
    <w:multiLevelType w:val="hybridMultilevel"/>
    <w:tmpl w:val="889C482C"/>
    <w:lvl w:ilvl="0" w:tplc="2F72B3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EB761A"/>
    <w:multiLevelType w:val="hybridMultilevel"/>
    <w:tmpl w:val="2DB0469A"/>
    <w:lvl w:ilvl="0" w:tplc="E93C2A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445F03"/>
    <w:multiLevelType w:val="hybridMultilevel"/>
    <w:tmpl w:val="67385898"/>
    <w:lvl w:ilvl="0" w:tplc="B4580C90">
      <w:numFmt w:val="bullet"/>
      <w:lvlText w:val="-"/>
      <w:lvlJc w:val="left"/>
      <w:pPr>
        <w:ind w:left="720" w:hanging="360"/>
      </w:pPr>
      <w:rPr>
        <w:rFonts w:ascii="Arabic Typesetting" w:eastAsiaTheme="minorHAnsi"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863"/>
    <w:rsid w:val="00017881"/>
    <w:rsid w:val="000514F9"/>
    <w:rsid w:val="00065C57"/>
    <w:rsid w:val="0007528A"/>
    <w:rsid w:val="00094347"/>
    <w:rsid w:val="00097756"/>
    <w:rsid w:val="000A4BA7"/>
    <w:rsid w:val="000D230F"/>
    <w:rsid w:val="00132011"/>
    <w:rsid w:val="001D5D39"/>
    <w:rsid w:val="001D67CA"/>
    <w:rsid w:val="001E05E4"/>
    <w:rsid w:val="00255454"/>
    <w:rsid w:val="00266C77"/>
    <w:rsid w:val="00293F88"/>
    <w:rsid w:val="0029412F"/>
    <w:rsid w:val="002A79FB"/>
    <w:rsid w:val="002D23D0"/>
    <w:rsid w:val="002D3CF9"/>
    <w:rsid w:val="002D52F3"/>
    <w:rsid w:val="002F0DF6"/>
    <w:rsid w:val="00330161"/>
    <w:rsid w:val="00330C91"/>
    <w:rsid w:val="00334FE4"/>
    <w:rsid w:val="00352C5D"/>
    <w:rsid w:val="00354037"/>
    <w:rsid w:val="00380B8A"/>
    <w:rsid w:val="003B12C4"/>
    <w:rsid w:val="003B5B70"/>
    <w:rsid w:val="003C04BA"/>
    <w:rsid w:val="003D5863"/>
    <w:rsid w:val="00405B65"/>
    <w:rsid w:val="0045280C"/>
    <w:rsid w:val="00490762"/>
    <w:rsid w:val="004A4C34"/>
    <w:rsid w:val="004B5A64"/>
    <w:rsid w:val="004C1488"/>
    <w:rsid w:val="005105B5"/>
    <w:rsid w:val="0055798B"/>
    <w:rsid w:val="00562755"/>
    <w:rsid w:val="005B247F"/>
    <w:rsid w:val="005E251F"/>
    <w:rsid w:val="005E5A0A"/>
    <w:rsid w:val="0060747A"/>
    <w:rsid w:val="00663A84"/>
    <w:rsid w:val="0069444D"/>
    <w:rsid w:val="006A0B35"/>
    <w:rsid w:val="006E7EBE"/>
    <w:rsid w:val="00706DC2"/>
    <w:rsid w:val="0075775B"/>
    <w:rsid w:val="00770DDA"/>
    <w:rsid w:val="00794330"/>
    <w:rsid w:val="007959E9"/>
    <w:rsid w:val="007B6FFC"/>
    <w:rsid w:val="00804967"/>
    <w:rsid w:val="008101C5"/>
    <w:rsid w:val="008172F7"/>
    <w:rsid w:val="0082119E"/>
    <w:rsid w:val="008249EF"/>
    <w:rsid w:val="00867517"/>
    <w:rsid w:val="00885EAA"/>
    <w:rsid w:val="008A7F73"/>
    <w:rsid w:val="008D2BEA"/>
    <w:rsid w:val="008D4656"/>
    <w:rsid w:val="008D5CE4"/>
    <w:rsid w:val="008E614B"/>
    <w:rsid w:val="008E6A3C"/>
    <w:rsid w:val="00942E65"/>
    <w:rsid w:val="009579BF"/>
    <w:rsid w:val="00975204"/>
    <w:rsid w:val="00980FC6"/>
    <w:rsid w:val="009948E8"/>
    <w:rsid w:val="009B1609"/>
    <w:rsid w:val="009F71B5"/>
    <w:rsid w:val="00A353E1"/>
    <w:rsid w:val="00A64EEA"/>
    <w:rsid w:val="00A7504B"/>
    <w:rsid w:val="00A91765"/>
    <w:rsid w:val="00AC1277"/>
    <w:rsid w:val="00B04653"/>
    <w:rsid w:val="00B27AE7"/>
    <w:rsid w:val="00B75161"/>
    <w:rsid w:val="00BC6CC3"/>
    <w:rsid w:val="00BE6CFB"/>
    <w:rsid w:val="00BF3AED"/>
    <w:rsid w:val="00BF470A"/>
    <w:rsid w:val="00C445C8"/>
    <w:rsid w:val="00C50EF7"/>
    <w:rsid w:val="00C5217A"/>
    <w:rsid w:val="00C6278A"/>
    <w:rsid w:val="00C74265"/>
    <w:rsid w:val="00C9455C"/>
    <w:rsid w:val="00CE4C8D"/>
    <w:rsid w:val="00D07724"/>
    <w:rsid w:val="00D1700B"/>
    <w:rsid w:val="00D47850"/>
    <w:rsid w:val="00D53537"/>
    <w:rsid w:val="00D87328"/>
    <w:rsid w:val="00DB4CC4"/>
    <w:rsid w:val="00DC534D"/>
    <w:rsid w:val="00DE0A67"/>
    <w:rsid w:val="00E22E6A"/>
    <w:rsid w:val="00E74B1A"/>
    <w:rsid w:val="00E7768E"/>
    <w:rsid w:val="00E87810"/>
    <w:rsid w:val="00E915C2"/>
    <w:rsid w:val="00EF1E26"/>
    <w:rsid w:val="00F06B38"/>
    <w:rsid w:val="00F1110D"/>
    <w:rsid w:val="00F51F03"/>
    <w:rsid w:val="00F52F96"/>
    <w:rsid w:val="00F57A49"/>
    <w:rsid w:val="00F900E2"/>
    <w:rsid w:val="00F9103C"/>
    <w:rsid w:val="00F96468"/>
    <w:rsid w:val="00FD0F3D"/>
    <w:rsid w:val="00FD2FD3"/>
    <w:rsid w:val="00FE715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F95F4"/>
  <w15:chartTrackingRefBased/>
  <w15:docId w15:val="{8BEF58C9-AE21-49A1-99D4-285704E8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217A"/>
  </w:style>
  <w:style w:type="paragraph" w:styleId="2">
    <w:name w:val="heading 2"/>
    <w:basedOn w:val="a"/>
    <w:next w:val="a"/>
    <w:link w:val="2Char"/>
    <w:uiPriority w:val="9"/>
    <w:semiHidden/>
    <w:unhideWhenUsed/>
    <w:qFormat/>
    <w:rsid w:val="000514F9"/>
    <w:pPr>
      <w:keepNext/>
      <w:keepLines/>
      <w:spacing w:before="40" w:after="0"/>
      <w:outlineLvl w:val="1"/>
    </w:pPr>
    <w:rPr>
      <w:rFonts w:asciiTheme="majorHAnsi" w:eastAsiaTheme="majorEastAsia" w:hAnsiTheme="majorHAnsi" w:cstheme="majorBidi"/>
      <w:color w:val="2F5496" w:themeColor="accent1" w:themeShade="BF"/>
      <w:sz w:val="26"/>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2F3"/>
    <w:pPr>
      <w:ind w:left="720"/>
      <w:contextualSpacing/>
    </w:pPr>
  </w:style>
  <w:style w:type="paragraph" w:styleId="a4">
    <w:name w:val="Balloon Text"/>
    <w:basedOn w:val="a"/>
    <w:link w:val="Char"/>
    <w:uiPriority w:val="99"/>
    <w:semiHidden/>
    <w:unhideWhenUsed/>
    <w:rsid w:val="00804967"/>
    <w:pPr>
      <w:spacing w:after="0" w:line="240" w:lineRule="auto"/>
    </w:pPr>
    <w:rPr>
      <w:rFonts w:ascii="Leelawadee" w:hAnsi="Leelawadee" w:cs="Angsana New"/>
      <w:sz w:val="18"/>
      <w:szCs w:val="22"/>
    </w:rPr>
  </w:style>
  <w:style w:type="character" w:customStyle="1" w:styleId="Char">
    <w:name w:val="نص في بالون Char"/>
    <w:basedOn w:val="a0"/>
    <w:link w:val="a4"/>
    <w:uiPriority w:val="99"/>
    <w:semiHidden/>
    <w:rsid w:val="00804967"/>
    <w:rPr>
      <w:rFonts w:ascii="Leelawadee" w:hAnsi="Leelawadee" w:cs="Angsana New"/>
      <w:sz w:val="18"/>
      <w:szCs w:val="22"/>
    </w:rPr>
  </w:style>
  <w:style w:type="character" w:styleId="Hyperlink">
    <w:name w:val="Hyperlink"/>
    <w:basedOn w:val="a0"/>
    <w:uiPriority w:val="99"/>
    <w:unhideWhenUsed/>
    <w:rsid w:val="00F51F03"/>
    <w:rPr>
      <w:color w:val="0000FF"/>
      <w:u w:val="single"/>
    </w:rPr>
  </w:style>
  <w:style w:type="paragraph" w:styleId="a5">
    <w:name w:val="footnote text"/>
    <w:basedOn w:val="a"/>
    <w:link w:val="Char0"/>
    <w:uiPriority w:val="99"/>
    <w:semiHidden/>
    <w:unhideWhenUsed/>
    <w:rsid w:val="00094347"/>
    <w:pPr>
      <w:spacing w:after="0" w:line="240" w:lineRule="auto"/>
    </w:pPr>
    <w:rPr>
      <w:sz w:val="20"/>
      <w:szCs w:val="25"/>
    </w:rPr>
  </w:style>
  <w:style w:type="character" w:customStyle="1" w:styleId="Char0">
    <w:name w:val="نص حاشية سفلية Char"/>
    <w:basedOn w:val="a0"/>
    <w:link w:val="a5"/>
    <w:uiPriority w:val="99"/>
    <w:semiHidden/>
    <w:rsid w:val="00094347"/>
    <w:rPr>
      <w:sz w:val="20"/>
      <w:szCs w:val="25"/>
    </w:rPr>
  </w:style>
  <w:style w:type="character" w:styleId="a6">
    <w:name w:val="footnote reference"/>
    <w:basedOn w:val="a0"/>
    <w:uiPriority w:val="99"/>
    <w:semiHidden/>
    <w:unhideWhenUsed/>
    <w:rsid w:val="00094347"/>
    <w:rPr>
      <w:sz w:val="32"/>
      <w:szCs w:val="32"/>
      <w:vertAlign w:val="superscript"/>
    </w:rPr>
  </w:style>
  <w:style w:type="paragraph" w:styleId="a7">
    <w:name w:val="Normal (Web)"/>
    <w:basedOn w:val="a"/>
    <w:uiPriority w:val="99"/>
    <w:unhideWhenUsed/>
    <w:rsid w:val="00D07724"/>
    <w:pPr>
      <w:spacing w:before="100" w:beforeAutospacing="1" w:after="100" w:afterAutospacing="1" w:line="240" w:lineRule="auto"/>
    </w:pPr>
    <w:rPr>
      <w:rFonts w:ascii="Angsana New" w:eastAsia="Times New Roman" w:hAnsi="Angsana New" w:cs="Angsana New"/>
      <w:sz w:val="28"/>
    </w:rPr>
  </w:style>
  <w:style w:type="character" w:styleId="a8">
    <w:name w:val="Unresolved Mention"/>
    <w:basedOn w:val="a0"/>
    <w:uiPriority w:val="99"/>
    <w:semiHidden/>
    <w:unhideWhenUsed/>
    <w:rsid w:val="003C04BA"/>
    <w:rPr>
      <w:color w:val="605E5C"/>
      <w:shd w:val="clear" w:color="auto" w:fill="E1DFDD"/>
    </w:rPr>
  </w:style>
  <w:style w:type="table" w:styleId="a9">
    <w:name w:val="Table Grid"/>
    <w:basedOn w:val="a1"/>
    <w:uiPriority w:val="39"/>
    <w:rsid w:val="00D87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Char1"/>
    <w:uiPriority w:val="99"/>
    <w:unhideWhenUsed/>
    <w:rsid w:val="00EF1E26"/>
    <w:pPr>
      <w:tabs>
        <w:tab w:val="center" w:pos="4513"/>
        <w:tab w:val="right" w:pos="9026"/>
      </w:tabs>
      <w:spacing w:after="0" w:line="240" w:lineRule="auto"/>
    </w:pPr>
  </w:style>
  <w:style w:type="character" w:customStyle="1" w:styleId="Char1">
    <w:name w:val="رأس الصفحة Char"/>
    <w:basedOn w:val="a0"/>
    <w:link w:val="aa"/>
    <w:uiPriority w:val="99"/>
    <w:rsid w:val="00EF1E26"/>
  </w:style>
  <w:style w:type="paragraph" w:styleId="ab">
    <w:name w:val="footer"/>
    <w:basedOn w:val="a"/>
    <w:link w:val="Char2"/>
    <w:uiPriority w:val="99"/>
    <w:unhideWhenUsed/>
    <w:rsid w:val="00EF1E26"/>
    <w:pPr>
      <w:tabs>
        <w:tab w:val="center" w:pos="4513"/>
        <w:tab w:val="right" w:pos="9026"/>
      </w:tabs>
      <w:spacing w:after="0" w:line="240" w:lineRule="auto"/>
    </w:pPr>
  </w:style>
  <w:style w:type="character" w:customStyle="1" w:styleId="Char2">
    <w:name w:val="تذييل الصفحة Char"/>
    <w:basedOn w:val="a0"/>
    <w:link w:val="ab"/>
    <w:uiPriority w:val="99"/>
    <w:rsid w:val="00EF1E26"/>
  </w:style>
  <w:style w:type="character" w:customStyle="1" w:styleId="2Char">
    <w:name w:val="عنوان 2 Char"/>
    <w:basedOn w:val="a0"/>
    <w:link w:val="2"/>
    <w:uiPriority w:val="9"/>
    <w:semiHidden/>
    <w:rsid w:val="000514F9"/>
    <w:rPr>
      <w:rFonts w:asciiTheme="majorHAnsi" w:eastAsiaTheme="majorEastAsia" w:hAnsiTheme="majorHAnsi" w:cstheme="majorBidi"/>
      <w:color w:val="2F5496" w:themeColor="accent1" w:themeShade="BF"/>
      <w:sz w:val="26"/>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3461">
      <w:bodyDiv w:val="1"/>
      <w:marLeft w:val="0"/>
      <w:marRight w:val="0"/>
      <w:marTop w:val="0"/>
      <w:marBottom w:val="0"/>
      <w:divBdr>
        <w:top w:val="none" w:sz="0" w:space="0" w:color="auto"/>
        <w:left w:val="none" w:sz="0" w:space="0" w:color="auto"/>
        <w:bottom w:val="none" w:sz="0" w:space="0" w:color="auto"/>
        <w:right w:val="none" w:sz="0" w:space="0" w:color="auto"/>
      </w:divBdr>
    </w:div>
    <w:div w:id="186606044">
      <w:bodyDiv w:val="1"/>
      <w:marLeft w:val="0"/>
      <w:marRight w:val="0"/>
      <w:marTop w:val="0"/>
      <w:marBottom w:val="0"/>
      <w:divBdr>
        <w:top w:val="none" w:sz="0" w:space="0" w:color="auto"/>
        <w:left w:val="none" w:sz="0" w:space="0" w:color="auto"/>
        <w:bottom w:val="none" w:sz="0" w:space="0" w:color="auto"/>
        <w:right w:val="none" w:sz="0" w:space="0" w:color="auto"/>
      </w:divBdr>
    </w:div>
    <w:div w:id="212011731">
      <w:bodyDiv w:val="1"/>
      <w:marLeft w:val="0"/>
      <w:marRight w:val="0"/>
      <w:marTop w:val="0"/>
      <w:marBottom w:val="0"/>
      <w:divBdr>
        <w:top w:val="none" w:sz="0" w:space="0" w:color="auto"/>
        <w:left w:val="none" w:sz="0" w:space="0" w:color="auto"/>
        <w:bottom w:val="none" w:sz="0" w:space="0" w:color="auto"/>
        <w:right w:val="none" w:sz="0" w:space="0" w:color="auto"/>
      </w:divBdr>
    </w:div>
    <w:div w:id="315190724">
      <w:bodyDiv w:val="1"/>
      <w:marLeft w:val="0"/>
      <w:marRight w:val="0"/>
      <w:marTop w:val="0"/>
      <w:marBottom w:val="0"/>
      <w:divBdr>
        <w:top w:val="none" w:sz="0" w:space="0" w:color="auto"/>
        <w:left w:val="none" w:sz="0" w:space="0" w:color="auto"/>
        <w:bottom w:val="none" w:sz="0" w:space="0" w:color="auto"/>
        <w:right w:val="none" w:sz="0" w:space="0" w:color="auto"/>
      </w:divBdr>
    </w:div>
    <w:div w:id="379132164">
      <w:bodyDiv w:val="1"/>
      <w:marLeft w:val="0"/>
      <w:marRight w:val="0"/>
      <w:marTop w:val="0"/>
      <w:marBottom w:val="0"/>
      <w:divBdr>
        <w:top w:val="none" w:sz="0" w:space="0" w:color="auto"/>
        <w:left w:val="none" w:sz="0" w:space="0" w:color="auto"/>
        <w:bottom w:val="none" w:sz="0" w:space="0" w:color="auto"/>
        <w:right w:val="none" w:sz="0" w:space="0" w:color="auto"/>
      </w:divBdr>
    </w:div>
    <w:div w:id="461702565">
      <w:bodyDiv w:val="1"/>
      <w:marLeft w:val="0"/>
      <w:marRight w:val="0"/>
      <w:marTop w:val="0"/>
      <w:marBottom w:val="0"/>
      <w:divBdr>
        <w:top w:val="none" w:sz="0" w:space="0" w:color="auto"/>
        <w:left w:val="none" w:sz="0" w:space="0" w:color="auto"/>
        <w:bottom w:val="none" w:sz="0" w:space="0" w:color="auto"/>
        <w:right w:val="none" w:sz="0" w:space="0" w:color="auto"/>
      </w:divBdr>
      <w:divsChild>
        <w:div w:id="1405682507">
          <w:marLeft w:val="0"/>
          <w:marRight w:val="0"/>
          <w:marTop w:val="0"/>
          <w:marBottom w:val="0"/>
          <w:divBdr>
            <w:top w:val="none" w:sz="0" w:space="0" w:color="auto"/>
            <w:left w:val="none" w:sz="0" w:space="0" w:color="auto"/>
            <w:bottom w:val="none" w:sz="0" w:space="0" w:color="auto"/>
            <w:right w:val="none" w:sz="0" w:space="0" w:color="auto"/>
          </w:divBdr>
          <w:divsChild>
            <w:div w:id="440418687">
              <w:marLeft w:val="0"/>
              <w:marRight w:val="0"/>
              <w:marTop w:val="0"/>
              <w:marBottom w:val="0"/>
              <w:divBdr>
                <w:top w:val="none" w:sz="0" w:space="0" w:color="auto"/>
                <w:left w:val="none" w:sz="0" w:space="0" w:color="auto"/>
                <w:bottom w:val="none" w:sz="0" w:space="0" w:color="auto"/>
                <w:right w:val="none" w:sz="0" w:space="0" w:color="auto"/>
              </w:divBdr>
            </w:div>
          </w:divsChild>
        </w:div>
        <w:div w:id="1234045623">
          <w:marLeft w:val="0"/>
          <w:marRight w:val="0"/>
          <w:marTop w:val="0"/>
          <w:marBottom w:val="0"/>
          <w:divBdr>
            <w:top w:val="none" w:sz="0" w:space="0" w:color="auto"/>
            <w:left w:val="none" w:sz="0" w:space="0" w:color="auto"/>
            <w:bottom w:val="none" w:sz="0" w:space="0" w:color="auto"/>
            <w:right w:val="none" w:sz="0" w:space="0" w:color="auto"/>
          </w:divBdr>
          <w:divsChild>
            <w:div w:id="989141830">
              <w:marLeft w:val="0"/>
              <w:marRight w:val="336"/>
              <w:marTop w:val="120"/>
              <w:marBottom w:val="192"/>
              <w:divBdr>
                <w:top w:val="none" w:sz="0" w:space="0" w:color="auto"/>
                <w:left w:val="none" w:sz="0" w:space="0" w:color="auto"/>
                <w:bottom w:val="none" w:sz="0" w:space="0" w:color="auto"/>
                <w:right w:val="none" w:sz="0" w:space="0" w:color="auto"/>
              </w:divBdr>
              <w:divsChild>
                <w:div w:id="16289242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514274236">
      <w:bodyDiv w:val="1"/>
      <w:marLeft w:val="0"/>
      <w:marRight w:val="0"/>
      <w:marTop w:val="0"/>
      <w:marBottom w:val="0"/>
      <w:divBdr>
        <w:top w:val="none" w:sz="0" w:space="0" w:color="auto"/>
        <w:left w:val="none" w:sz="0" w:space="0" w:color="auto"/>
        <w:bottom w:val="none" w:sz="0" w:space="0" w:color="auto"/>
        <w:right w:val="none" w:sz="0" w:space="0" w:color="auto"/>
      </w:divBdr>
    </w:div>
    <w:div w:id="628437473">
      <w:bodyDiv w:val="1"/>
      <w:marLeft w:val="0"/>
      <w:marRight w:val="0"/>
      <w:marTop w:val="0"/>
      <w:marBottom w:val="0"/>
      <w:divBdr>
        <w:top w:val="none" w:sz="0" w:space="0" w:color="auto"/>
        <w:left w:val="none" w:sz="0" w:space="0" w:color="auto"/>
        <w:bottom w:val="none" w:sz="0" w:space="0" w:color="auto"/>
        <w:right w:val="none" w:sz="0" w:space="0" w:color="auto"/>
      </w:divBdr>
    </w:div>
    <w:div w:id="674070071">
      <w:bodyDiv w:val="1"/>
      <w:marLeft w:val="0"/>
      <w:marRight w:val="0"/>
      <w:marTop w:val="0"/>
      <w:marBottom w:val="0"/>
      <w:divBdr>
        <w:top w:val="none" w:sz="0" w:space="0" w:color="auto"/>
        <w:left w:val="none" w:sz="0" w:space="0" w:color="auto"/>
        <w:bottom w:val="none" w:sz="0" w:space="0" w:color="auto"/>
        <w:right w:val="none" w:sz="0" w:space="0" w:color="auto"/>
      </w:divBdr>
    </w:div>
    <w:div w:id="1163937185">
      <w:bodyDiv w:val="1"/>
      <w:marLeft w:val="0"/>
      <w:marRight w:val="0"/>
      <w:marTop w:val="0"/>
      <w:marBottom w:val="0"/>
      <w:divBdr>
        <w:top w:val="none" w:sz="0" w:space="0" w:color="auto"/>
        <w:left w:val="none" w:sz="0" w:space="0" w:color="auto"/>
        <w:bottom w:val="none" w:sz="0" w:space="0" w:color="auto"/>
        <w:right w:val="none" w:sz="0" w:space="0" w:color="auto"/>
      </w:divBdr>
    </w:div>
    <w:div w:id="1208907543">
      <w:bodyDiv w:val="1"/>
      <w:marLeft w:val="0"/>
      <w:marRight w:val="0"/>
      <w:marTop w:val="0"/>
      <w:marBottom w:val="0"/>
      <w:divBdr>
        <w:top w:val="none" w:sz="0" w:space="0" w:color="auto"/>
        <w:left w:val="none" w:sz="0" w:space="0" w:color="auto"/>
        <w:bottom w:val="none" w:sz="0" w:space="0" w:color="auto"/>
        <w:right w:val="none" w:sz="0" w:space="0" w:color="auto"/>
      </w:divBdr>
    </w:div>
    <w:div w:id="1290088032">
      <w:bodyDiv w:val="1"/>
      <w:marLeft w:val="0"/>
      <w:marRight w:val="0"/>
      <w:marTop w:val="0"/>
      <w:marBottom w:val="0"/>
      <w:divBdr>
        <w:top w:val="none" w:sz="0" w:space="0" w:color="auto"/>
        <w:left w:val="none" w:sz="0" w:space="0" w:color="auto"/>
        <w:bottom w:val="none" w:sz="0" w:space="0" w:color="auto"/>
        <w:right w:val="none" w:sz="0" w:space="0" w:color="auto"/>
      </w:divBdr>
    </w:div>
    <w:div w:id="1391155874">
      <w:bodyDiv w:val="1"/>
      <w:marLeft w:val="0"/>
      <w:marRight w:val="0"/>
      <w:marTop w:val="0"/>
      <w:marBottom w:val="0"/>
      <w:divBdr>
        <w:top w:val="none" w:sz="0" w:space="0" w:color="auto"/>
        <w:left w:val="none" w:sz="0" w:space="0" w:color="auto"/>
        <w:bottom w:val="none" w:sz="0" w:space="0" w:color="auto"/>
        <w:right w:val="none" w:sz="0" w:space="0" w:color="auto"/>
      </w:divBdr>
    </w:div>
    <w:div w:id="1413087537">
      <w:bodyDiv w:val="1"/>
      <w:marLeft w:val="0"/>
      <w:marRight w:val="0"/>
      <w:marTop w:val="0"/>
      <w:marBottom w:val="0"/>
      <w:divBdr>
        <w:top w:val="none" w:sz="0" w:space="0" w:color="auto"/>
        <w:left w:val="none" w:sz="0" w:space="0" w:color="auto"/>
        <w:bottom w:val="none" w:sz="0" w:space="0" w:color="auto"/>
        <w:right w:val="none" w:sz="0" w:space="0" w:color="auto"/>
      </w:divBdr>
    </w:div>
    <w:div w:id="1517307898">
      <w:bodyDiv w:val="1"/>
      <w:marLeft w:val="0"/>
      <w:marRight w:val="0"/>
      <w:marTop w:val="0"/>
      <w:marBottom w:val="0"/>
      <w:divBdr>
        <w:top w:val="none" w:sz="0" w:space="0" w:color="auto"/>
        <w:left w:val="none" w:sz="0" w:space="0" w:color="auto"/>
        <w:bottom w:val="none" w:sz="0" w:space="0" w:color="auto"/>
        <w:right w:val="none" w:sz="0" w:space="0" w:color="auto"/>
      </w:divBdr>
    </w:div>
    <w:div w:id="1519193444">
      <w:bodyDiv w:val="1"/>
      <w:marLeft w:val="0"/>
      <w:marRight w:val="0"/>
      <w:marTop w:val="0"/>
      <w:marBottom w:val="0"/>
      <w:divBdr>
        <w:top w:val="none" w:sz="0" w:space="0" w:color="auto"/>
        <w:left w:val="none" w:sz="0" w:space="0" w:color="auto"/>
        <w:bottom w:val="none" w:sz="0" w:space="0" w:color="auto"/>
        <w:right w:val="none" w:sz="0" w:space="0" w:color="auto"/>
      </w:divBdr>
    </w:div>
    <w:div w:id="1689595838">
      <w:bodyDiv w:val="1"/>
      <w:marLeft w:val="0"/>
      <w:marRight w:val="0"/>
      <w:marTop w:val="0"/>
      <w:marBottom w:val="0"/>
      <w:divBdr>
        <w:top w:val="none" w:sz="0" w:space="0" w:color="auto"/>
        <w:left w:val="none" w:sz="0" w:space="0" w:color="auto"/>
        <w:bottom w:val="none" w:sz="0" w:space="0" w:color="auto"/>
        <w:right w:val="none" w:sz="0" w:space="0" w:color="auto"/>
      </w:divBdr>
    </w:div>
    <w:div w:id="1710566894">
      <w:bodyDiv w:val="1"/>
      <w:marLeft w:val="0"/>
      <w:marRight w:val="0"/>
      <w:marTop w:val="0"/>
      <w:marBottom w:val="0"/>
      <w:divBdr>
        <w:top w:val="none" w:sz="0" w:space="0" w:color="auto"/>
        <w:left w:val="none" w:sz="0" w:space="0" w:color="auto"/>
        <w:bottom w:val="none" w:sz="0" w:space="0" w:color="auto"/>
        <w:right w:val="none" w:sz="0" w:space="0" w:color="auto"/>
      </w:divBdr>
    </w:div>
    <w:div w:id="1793942489">
      <w:bodyDiv w:val="1"/>
      <w:marLeft w:val="0"/>
      <w:marRight w:val="0"/>
      <w:marTop w:val="0"/>
      <w:marBottom w:val="0"/>
      <w:divBdr>
        <w:top w:val="none" w:sz="0" w:space="0" w:color="auto"/>
        <w:left w:val="none" w:sz="0" w:space="0" w:color="auto"/>
        <w:bottom w:val="none" w:sz="0" w:space="0" w:color="auto"/>
        <w:right w:val="none" w:sz="0" w:space="0" w:color="auto"/>
      </w:divBdr>
    </w:div>
    <w:div w:id="188463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www.facebook.com/sharer.php?u=https%3A%2F%2Fwww.clickemarketing.com%2F%25d8%25a7%25d9%2584%25d8%25aa%25d8%25b3%25d9%2588%25d9%258a%25d9%2582-%25d8%25b9%25d8%25a8%25d8%25b1-%25d8%25a7%25d9%2584%25d8%25a7%25d9%2586%25d8%25aa%25d8%25b1%25d9%2586%25d8%25aa-%25d9%2583%25d9%258a%25d9%2581%25d9%258a%25d8%25a9-%25d8%25aa%25d8%25b3%25d9%2588%25d9%258a%25d9%2582-%25d8%25a7%25d9%2584%25d9%2585%25d9%2586%2F&amp;t=%D8%A7%D9%84%D8%AA%D8%B3%D9%88%D9%8A%D9%82%20%D8%B9%D8%A8%D8%B1%20%D8%A7%D9%84%D8%A7%D9%86%D8%AA%D8%B1%D9%86%D8%AA%20%7C%20%D9%83%D9%8A%D9%81%D9%8A%D8%A9%20%D8%AA%D8%B3%D9%88%D9%8A%D9%82%20%D8%A7%D9%84%D9%85%D9%86%D8%AA%D8%AC%D8%A7%D8%AA%20%D8%B9%D8%A8%D8%B1%20%D8%A7%D9%84%D8%A7%D9%86%D8%AA%D8%B1%D9%86%D8%A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clickemarketing.com/fawz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clickemarketing.com/best-digital-online-marketing-saudi-arab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clickemarketing.com/%d8%a7%d9%84%d8%aa%d8%b3%d9%88%d9%8a%d9%82-%d8%b9%d8%a8%d8%b1-%d9%85%d9%88%d8%a7%d9%82%d8%b9-%d8%a7%d9%84%d8%aa%d9%88%d8%a7%d8%b5%d9%84-%d8%a7%d9%84%d8%a7%d8%ac%d8%aa%d9%85%d8%a7%d8%b9%d9%8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clickemarketing.com/what-is-digital-online-marketing/" TargetMode="External"/><Relationship Id="rId36" Type="http://schemas.openxmlformats.org/officeDocument/2006/relationships/fontTable" Target="fontTable.xml"/><Relationship Id="rId10" Type="http://schemas.openxmlformats.org/officeDocument/2006/relationships/hyperlink" Target="https://www.doctormega.com/blog/persuade-a-customer-to-buy-your-products/" TargetMode="External"/><Relationship Id="rId19" Type="http://schemas.openxmlformats.org/officeDocument/2006/relationships/image" Target="media/image10.png"/><Relationship Id="rId31" Type="http://schemas.openxmlformats.org/officeDocument/2006/relationships/hyperlink" Target="https://www.clickemarketing.com/social-networking-in-saudi-arabia/"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clickemarketing.com/social-networking-in-saudi-arabia/" TargetMode="External"/><Relationship Id="rId35" Type="http://schemas.openxmlformats.org/officeDocument/2006/relationships/footer" Target="footer1.xml"/><Relationship Id="rId8" Type="http://schemas.openxmlformats.org/officeDocument/2006/relationships/hyperlink" Target="https://www.marefa.org/index.php?title=%D8%A7%D9%84%D8%AA%D8%AC%D8%A7%D8%B1%D8%A9_%D8%A7%D9%84%D9%85%D8%AD%D9%84%D9%8A%D8%A9&amp;action=edit&amp;redlink=1"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mawdoo3.com/" TargetMode="External"/><Relationship Id="rId1" Type="http://schemas.openxmlformats.org/officeDocument/2006/relationships/hyperlink" Target="https://sotor.com/" TargetMode="Externa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E8D9C-B9B0-41AB-B3F9-53C3A52CB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2318</TotalTime>
  <Pages>24</Pages>
  <Words>3044</Words>
  <Characters>17354</Characters>
  <Application>Microsoft Office Word</Application>
  <DocSecurity>0</DocSecurity>
  <Lines>144</Lines>
  <Paragraphs>40</Paragraphs>
  <ScaleCrop>false</ScaleCrop>
  <HeadingPairs>
    <vt:vector size="4" baseType="variant">
      <vt:variant>
        <vt:lpstr>العنوان</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win-10-63</dc:creator>
  <cp:keywords/>
  <dc:description/>
  <cp:lastModifiedBy>Redwan Madeng</cp:lastModifiedBy>
  <cp:revision>46</cp:revision>
  <dcterms:created xsi:type="dcterms:W3CDTF">2020-11-10T04:42:00Z</dcterms:created>
  <dcterms:modified xsi:type="dcterms:W3CDTF">2022-01-13T07:25:00Z</dcterms:modified>
</cp:coreProperties>
</file>